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EBA" w:rsidRPr="00A87DAE" w:rsidRDefault="00FB467C">
      <w:pPr>
        <w:pStyle w:val="af0"/>
        <w:spacing w:before="67" w:after="0" w:line="259" w:lineRule="auto"/>
        <w:ind w:left="1014" w:right="1072" w:firstLine="0"/>
        <w:jc w:val="center"/>
      </w:pPr>
      <w:r w:rsidRPr="00A87DAE">
        <w:t>Федеральное государственное образовательное бюджетное учреждение высшего образования</w:t>
      </w:r>
    </w:p>
    <w:p w:rsidR="009B5EBA" w:rsidRPr="00A87DAE" w:rsidRDefault="009B5EBA">
      <w:pPr>
        <w:pStyle w:val="af0"/>
        <w:spacing w:before="9" w:after="0"/>
        <w:rPr>
          <w:sz w:val="30"/>
        </w:rPr>
      </w:pPr>
    </w:p>
    <w:p w:rsidR="009B5EBA" w:rsidRPr="00A87DAE" w:rsidRDefault="00FB467C">
      <w:pPr>
        <w:spacing w:before="26"/>
        <w:ind w:left="1019" w:right="1068" w:firstLine="0"/>
        <w:jc w:val="center"/>
        <w:rPr>
          <w:b/>
        </w:rPr>
      </w:pPr>
      <w:bookmarkStart w:id="0" w:name="_Toc127142681"/>
      <w:r w:rsidRPr="00A87DAE">
        <w:rPr>
          <w:b/>
        </w:rPr>
        <w:t>«ФИНАНСОВЫЙ УНИВЕРСИТЕТ</w:t>
      </w:r>
      <w:bookmarkEnd w:id="0"/>
    </w:p>
    <w:p w:rsidR="009B5EBA" w:rsidRPr="00A87DAE" w:rsidRDefault="00FB467C">
      <w:pPr>
        <w:spacing w:before="26"/>
        <w:ind w:left="1019" w:right="1068" w:firstLine="0"/>
        <w:jc w:val="center"/>
        <w:rPr>
          <w:b/>
        </w:rPr>
      </w:pPr>
      <w:r w:rsidRPr="00A87DAE">
        <w:rPr>
          <w:b/>
        </w:rPr>
        <w:t>ПРИ ПРАВИТЕЛЬСТВЕ РОССИЙСКОЙ ФЕДЕРАЦИИ»</w:t>
      </w:r>
    </w:p>
    <w:p w:rsidR="009B5EBA" w:rsidRPr="00A87DAE" w:rsidRDefault="00FB467C">
      <w:pPr>
        <w:spacing w:before="24"/>
        <w:ind w:left="1019" w:right="1066" w:firstLine="0"/>
        <w:jc w:val="center"/>
        <w:rPr>
          <w:b/>
        </w:rPr>
      </w:pPr>
      <w:r w:rsidRPr="00A87DAE">
        <w:rPr>
          <w:b/>
        </w:rPr>
        <w:t>(Финансовый университет)</w:t>
      </w:r>
    </w:p>
    <w:p w:rsidR="009B5EBA" w:rsidRPr="00A87DAE" w:rsidRDefault="009B5EBA">
      <w:pPr>
        <w:pStyle w:val="af0"/>
        <w:spacing w:before="5" w:after="0"/>
        <w:rPr>
          <w:b/>
          <w:sz w:val="32"/>
        </w:rPr>
      </w:pPr>
    </w:p>
    <w:p w:rsidR="009B5EBA" w:rsidRPr="00A87DAE" w:rsidRDefault="00FB467C">
      <w:pPr>
        <w:spacing w:before="1"/>
        <w:ind w:left="1019" w:right="505" w:firstLine="0"/>
        <w:rPr>
          <w:b/>
        </w:rPr>
      </w:pPr>
      <w:r w:rsidRPr="00A87DAE">
        <w:rPr>
          <w:b/>
        </w:rPr>
        <w:t xml:space="preserve">               </w:t>
      </w:r>
      <w:r w:rsidR="00F25FAC" w:rsidRPr="00A87DAE">
        <w:rPr>
          <w:b/>
        </w:rPr>
        <w:t>Кафедра</w:t>
      </w:r>
      <w:r w:rsidRPr="00A87DAE">
        <w:rPr>
          <w:b/>
        </w:rPr>
        <w:t xml:space="preserve"> анализа данных и машинного обучения</w:t>
      </w:r>
    </w:p>
    <w:p w:rsidR="009B5EBA" w:rsidRPr="00A87DAE" w:rsidRDefault="00FB467C">
      <w:pPr>
        <w:spacing w:line="259" w:lineRule="auto"/>
        <w:ind w:left="567" w:right="971" w:firstLine="0"/>
        <w:jc w:val="center"/>
        <w:rPr>
          <w:b/>
        </w:rPr>
      </w:pPr>
      <w:r w:rsidRPr="00A87DAE">
        <w:rPr>
          <w:b/>
        </w:rPr>
        <w:t xml:space="preserve"> Факультета информационных технологий и анализа больших данных</w:t>
      </w:r>
    </w:p>
    <w:p w:rsidR="009B5EBA" w:rsidRPr="00A87DAE" w:rsidRDefault="009B5EBA">
      <w:pPr>
        <w:pStyle w:val="af0"/>
        <w:rPr>
          <w:b/>
          <w:sz w:val="20"/>
        </w:rPr>
      </w:pPr>
    </w:p>
    <w:tbl>
      <w:tblPr>
        <w:tblW w:w="10690" w:type="dxa"/>
        <w:tblLayout w:type="fixed"/>
        <w:tblLook w:val="04A0" w:firstRow="1" w:lastRow="0" w:firstColumn="1" w:lastColumn="0" w:noHBand="0" w:noVBand="1"/>
      </w:tblPr>
      <w:tblGrid>
        <w:gridCol w:w="5554"/>
        <w:gridCol w:w="5136"/>
      </w:tblGrid>
      <w:tr w:rsidR="00A87DAE" w:rsidRPr="00A87DAE">
        <w:tc>
          <w:tcPr>
            <w:tcW w:w="5553" w:type="dxa"/>
          </w:tcPr>
          <w:p w:rsidR="00A86055" w:rsidRPr="00A86055" w:rsidRDefault="00A86055" w:rsidP="00A86055">
            <w:pPr>
              <w:suppressAutoHyphens w:val="0"/>
              <w:autoSpaceDE w:val="0"/>
              <w:autoSpaceDN w:val="0"/>
              <w:adjustRightInd w:val="0"/>
              <w:ind w:firstLine="0"/>
              <w:jc w:val="left"/>
              <w:rPr>
                <w:szCs w:val="28"/>
              </w:rPr>
            </w:pPr>
            <w:r>
              <w:rPr>
                <w:szCs w:val="28"/>
              </w:rPr>
              <w:t xml:space="preserve">        </w:t>
            </w:r>
            <w:r w:rsidRPr="00A86055">
              <w:rPr>
                <w:szCs w:val="28"/>
              </w:rPr>
              <w:t>СОГЛАСОВАНО</w:t>
            </w:r>
          </w:p>
          <w:p w:rsidR="00A86055" w:rsidRPr="00A86055" w:rsidRDefault="00A86055" w:rsidP="00A86055">
            <w:pPr>
              <w:suppressAutoHyphens w:val="0"/>
              <w:autoSpaceDE w:val="0"/>
              <w:autoSpaceDN w:val="0"/>
              <w:adjustRightInd w:val="0"/>
              <w:ind w:firstLine="0"/>
              <w:jc w:val="left"/>
              <w:rPr>
                <w:szCs w:val="28"/>
              </w:rPr>
            </w:pPr>
            <w:r>
              <w:rPr>
                <w:szCs w:val="28"/>
              </w:rPr>
              <w:t xml:space="preserve">       </w:t>
            </w:r>
            <w:r w:rsidR="00297C7B">
              <w:rPr>
                <w:szCs w:val="28"/>
              </w:rPr>
              <w:t>АО «ЦПР»</w:t>
            </w:r>
          </w:p>
          <w:p w:rsidR="00A86055" w:rsidRPr="00A86055" w:rsidRDefault="00A86055" w:rsidP="00A86055">
            <w:pPr>
              <w:suppressAutoHyphens w:val="0"/>
              <w:autoSpaceDE w:val="0"/>
              <w:autoSpaceDN w:val="0"/>
              <w:adjustRightInd w:val="0"/>
              <w:ind w:firstLine="0"/>
              <w:jc w:val="left"/>
              <w:rPr>
                <w:szCs w:val="28"/>
              </w:rPr>
            </w:pPr>
            <w:r w:rsidRPr="00A86055">
              <w:rPr>
                <w:szCs w:val="28"/>
              </w:rPr>
              <w:t xml:space="preserve">      </w:t>
            </w:r>
            <w:r w:rsidRPr="00A86055">
              <w:rPr>
                <w:sz w:val="24"/>
                <w:szCs w:val="28"/>
              </w:rPr>
              <w:t>(наименование организации)</w:t>
            </w:r>
          </w:p>
          <w:p w:rsidR="00A86055" w:rsidRPr="00A86055" w:rsidRDefault="00A86055" w:rsidP="00A86055">
            <w:pPr>
              <w:suppressAutoHyphens w:val="0"/>
              <w:autoSpaceDE w:val="0"/>
              <w:autoSpaceDN w:val="0"/>
              <w:adjustRightInd w:val="0"/>
              <w:ind w:firstLine="0"/>
              <w:jc w:val="left"/>
              <w:rPr>
                <w:szCs w:val="28"/>
              </w:rPr>
            </w:pPr>
            <w:r w:rsidRPr="00A86055">
              <w:rPr>
                <w:szCs w:val="28"/>
              </w:rPr>
              <w:t xml:space="preserve">     </w:t>
            </w:r>
            <w:r w:rsidR="00297C7B">
              <w:rPr>
                <w:szCs w:val="28"/>
              </w:rPr>
              <w:t xml:space="preserve">  ген. директор</w:t>
            </w:r>
          </w:p>
          <w:p w:rsidR="00A86055" w:rsidRPr="00A86055" w:rsidRDefault="00A86055" w:rsidP="00A86055">
            <w:pPr>
              <w:suppressAutoHyphens w:val="0"/>
              <w:autoSpaceDE w:val="0"/>
              <w:autoSpaceDN w:val="0"/>
              <w:adjustRightInd w:val="0"/>
              <w:ind w:firstLine="0"/>
              <w:rPr>
                <w:sz w:val="24"/>
                <w:szCs w:val="28"/>
              </w:rPr>
            </w:pPr>
            <w:r>
              <w:rPr>
                <w:sz w:val="24"/>
                <w:szCs w:val="28"/>
              </w:rPr>
              <w:t xml:space="preserve">      </w:t>
            </w:r>
            <w:r w:rsidRPr="00A86055">
              <w:rPr>
                <w:sz w:val="24"/>
                <w:szCs w:val="28"/>
              </w:rPr>
              <w:t>(должность представителя работодателя)</w:t>
            </w:r>
          </w:p>
          <w:p w:rsidR="00A86055" w:rsidRPr="00A86055" w:rsidRDefault="00A86055" w:rsidP="00A86055">
            <w:pPr>
              <w:suppressAutoHyphens w:val="0"/>
              <w:autoSpaceDE w:val="0"/>
              <w:autoSpaceDN w:val="0"/>
              <w:adjustRightInd w:val="0"/>
              <w:ind w:firstLine="0"/>
              <w:jc w:val="left"/>
              <w:rPr>
                <w:szCs w:val="28"/>
              </w:rPr>
            </w:pPr>
            <w:r w:rsidRPr="00A86055">
              <w:rPr>
                <w:szCs w:val="28"/>
              </w:rPr>
              <w:t xml:space="preserve">      _________       </w:t>
            </w:r>
            <w:r w:rsidR="00297C7B">
              <w:rPr>
                <w:szCs w:val="28"/>
              </w:rPr>
              <w:t>Самохин А.И.</w:t>
            </w:r>
          </w:p>
          <w:p w:rsidR="00A86055" w:rsidRPr="00A86055" w:rsidRDefault="00A86055" w:rsidP="00A86055">
            <w:pPr>
              <w:suppressAutoHyphens w:val="0"/>
              <w:autoSpaceDE w:val="0"/>
              <w:autoSpaceDN w:val="0"/>
              <w:adjustRightInd w:val="0"/>
              <w:ind w:firstLine="0"/>
              <w:jc w:val="left"/>
              <w:rPr>
                <w:sz w:val="24"/>
                <w:szCs w:val="28"/>
              </w:rPr>
            </w:pPr>
            <w:r w:rsidRPr="00A86055">
              <w:rPr>
                <w:sz w:val="24"/>
                <w:szCs w:val="28"/>
              </w:rPr>
              <w:t xml:space="preserve">       </w:t>
            </w:r>
            <w:r>
              <w:rPr>
                <w:sz w:val="24"/>
                <w:szCs w:val="28"/>
              </w:rPr>
              <w:t xml:space="preserve">   </w:t>
            </w:r>
            <w:r w:rsidR="00297C7B">
              <w:rPr>
                <w:sz w:val="24"/>
                <w:szCs w:val="28"/>
              </w:rPr>
              <w:t>(</w:t>
            </w:r>
            <w:proofErr w:type="gramStart"/>
            <w:r w:rsidR="00297C7B">
              <w:rPr>
                <w:sz w:val="24"/>
                <w:szCs w:val="28"/>
              </w:rPr>
              <w:t xml:space="preserve">подпись)   </w:t>
            </w:r>
            <w:proofErr w:type="gramEnd"/>
            <w:r w:rsidR="00297C7B">
              <w:rPr>
                <w:sz w:val="24"/>
                <w:szCs w:val="28"/>
              </w:rPr>
              <w:t xml:space="preserve">              </w:t>
            </w:r>
            <w:r w:rsidRPr="00A86055">
              <w:rPr>
                <w:sz w:val="24"/>
                <w:szCs w:val="28"/>
              </w:rPr>
              <w:t xml:space="preserve"> (ФИО)</w:t>
            </w:r>
          </w:p>
          <w:p w:rsidR="00A86055" w:rsidRPr="00A86055" w:rsidRDefault="00A86055" w:rsidP="00A86055">
            <w:pPr>
              <w:suppressAutoHyphens w:val="0"/>
              <w:autoSpaceDE w:val="0"/>
              <w:autoSpaceDN w:val="0"/>
              <w:adjustRightInd w:val="0"/>
              <w:spacing w:line="360" w:lineRule="auto"/>
              <w:ind w:firstLine="0"/>
              <w:jc w:val="left"/>
              <w:rPr>
                <w:szCs w:val="28"/>
              </w:rPr>
            </w:pPr>
            <w:r w:rsidRPr="00A86055">
              <w:rPr>
                <w:szCs w:val="28"/>
              </w:rPr>
              <w:t xml:space="preserve">      </w:t>
            </w:r>
            <w:r w:rsidR="00297C7B">
              <w:rPr>
                <w:szCs w:val="28"/>
              </w:rPr>
              <w:t>21.05.</w:t>
            </w:r>
            <w:r w:rsidRPr="00A86055">
              <w:rPr>
                <w:szCs w:val="28"/>
              </w:rPr>
              <w:t>2024 г.</w:t>
            </w:r>
          </w:p>
          <w:p w:rsidR="00A86055" w:rsidRPr="00A86055" w:rsidRDefault="00A86055">
            <w:pPr>
              <w:pStyle w:val="af0"/>
              <w:widowControl w:val="0"/>
              <w:spacing w:after="0"/>
              <w:jc w:val="left"/>
            </w:pPr>
          </w:p>
        </w:tc>
        <w:tc>
          <w:tcPr>
            <w:tcW w:w="5136" w:type="dxa"/>
          </w:tcPr>
          <w:p w:rsidR="009B5EBA" w:rsidRPr="00A87DAE" w:rsidRDefault="00FB467C">
            <w:pPr>
              <w:pStyle w:val="af0"/>
              <w:widowControl w:val="0"/>
              <w:spacing w:after="0" w:line="360" w:lineRule="auto"/>
              <w:ind w:firstLine="0"/>
            </w:pPr>
            <w:r w:rsidRPr="00A87DAE">
              <w:rPr>
                <w:b/>
                <w:lang w:eastAsia="en-US"/>
              </w:rPr>
              <w:t xml:space="preserve">         </w:t>
            </w:r>
            <w:r w:rsidRPr="00A87DAE">
              <w:rPr>
                <w:lang w:eastAsia="en-US"/>
              </w:rPr>
              <w:t xml:space="preserve"> УТВЕРЖДАЮ</w:t>
            </w:r>
          </w:p>
          <w:p w:rsidR="009B5EBA" w:rsidRPr="00A87DAE" w:rsidRDefault="00FB467C">
            <w:pPr>
              <w:pStyle w:val="af0"/>
              <w:widowControl w:val="0"/>
              <w:spacing w:after="0" w:line="360" w:lineRule="auto"/>
              <w:jc w:val="left"/>
              <w:rPr>
                <w:lang w:eastAsia="en-US"/>
              </w:rPr>
            </w:pPr>
            <w:r w:rsidRPr="00A87DAE">
              <w:rPr>
                <w:lang w:eastAsia="en-US"/>
              </w:rPr>
              <w:t xml:space="preserve">Проректор по учебной и     </w:t>
            </w:r>
          </w:p>
          <w:p w:rsidR="009B5EBA" w:rsidRPr="00A87DAE" w:rsidRDefault="00FB467C">
            <w:pPr>
              <w:pStyle w:val="af0"/>
              <w:widowControl w:val="0"/>
              <w:spacing w:after="0" w:line="360" w:lineRule="auto"/>
              <w:jc w:val="left"/>
              <w:rPr>
                <w:lang w:eastAsia="en-US"/>
              </w:rPr>
            </w:pPr>
            <w:r w:rsidRPr="00A87DAE">
              <w:rPr>
                <w:lang w:eastAsia="en-US"/>
              </w:rPr>
              <w:t>методической работе</w:t>
            </w:r>
          </w:p>
          <w:p w:rsidR="009B5EBA" w:rsidRPr="00A87DAE" w:rsidRDefault="00FB467C">
            <w:pPr>
              <w:pStyle w:val="af0"/>
              <w:widowControl w:val="0"/>
              <w:spacing w:after="0" w:line="360" w:lineRule="auto"/>
              <w:jc w:val="left"/>
              <w:rPr>
                <w:lang w:eastAsia="en-US"/>
              </w:rPr>
            </w:pPr>
            <w:r w:rsidRPr="00A87DAE">
              <w:rPr>
                <w:lang w:eastAsia="en-US"/>
              </w:rPr>
              <w:t>___________ Е.А. Каменева</w:t>
            </w:r>
          </w:p>
          <w:p w:rsidR="009B5EBA" w:rsidRPr="00A87DAE" w:rsidRDefault="00297C7B" w:rsidP="00F25FAC">
            <w:pPr>
              <w:pStyle w:val="af0"/>
              <w:widowControl w:val="0"/>
              <w:spacing w:after="0" w:line="360" w:lineRule="auto"/>
              <w:jc w:val="left"/>
              <w:rPr>
                <w:b/>
              </w:rPr>
            </w:pPr>
            <w:r>
              <w:rPr>
                <w:lang w:eastAsia="en-US"/>
              </w:rPr>
              <w:t>24.05.</w:t>
            </w:r>
            <w:r w:rsidR="00FB467C" w:rsidRPr="00A87DAE">
              <w:rPr>
                <w:lang w:eastAsia="en-US"/>
              </w:rPr>
              <w:t>202</w:t>
            </w:r>
            <w:r w:rsidR="00F25FAC" w:rsidRPr="00A87DAE">
              <w:rPr>
                <w:lang w:eastAsia="en-US"/>
              </w:rPr>
              <w:t>4</w:t>
            </w:r>
            <w:r w:rsidR="00FB467C" w:rsidRPr="00A87DAE">
              <w:rPr>
                <w:lang w:eastAsia="en-US"/>
              </w:rPr>
              <w:t xml:space="preserve"> г.</w:t>
            </w:r>
          </w:p>
        </w:tc>
      </w:tr>
    </w:tbl>
    <w:p w:rsidR="009B5EBA" w:rsidRPr="00A87DAE" w:rsidRDefault="00FB467C">
      <w:pPr>
        <w:spacing w:before="259"/>
        <w:ind w:left="1019" w:right="1068" w:firstLine="0"/>
        <w:jc w:val="center"/>
        <w:rPr>
          <w:b/>
          <w:szCs w:val="32"/>
        </w:rPr>
      </w:pPr>
      <w:proofErr w:type="spellStart"/>
      <w:r w:rsidRPr="00A87DAE">
        <w:rPr>
          <w:b/>
          <w:szCs w:val="32"/>
        </w:rPr>
        <w:t>Абашин</w:t>
      </w:r>
      <w:proofErr w:type="spellEnd"/>
      <w:r w:rsidRPr="00A87DAE">
        <w:rPr>
          <w:b/>
          <w:szCs w:val="32"/>
        </w:rPr>
        <w:t xml:space="preserve"> В.Г.</w:t>
      </w:r>
    </w:p>
    <w:p w:rsidR="009B5EBA" w:rsidRPr="00A87DAE" w:rsidRDefault="009B5EBA">
      <w:pPr>
        <w:pStyle w:val="af0"/>
        <w:spacing w:before="6" w:after="0"/>
        <w:rPr>
          <w:b/>
          <w:szCs w:val="32"/>
        </w:rPr>
      </w:pPr>
    </w:p>
    <w:p w:rsidR="009B5EBA" w:rsidRDefault="008817CD">
      <w:pPr>
        <w:ind w:left="1019" w:right="1067" w:firstLine="0"/>
        <w:jc w:val="center"/>
        <w:rPr>
          <w:b/>
          <w:szCs w:val="32"/>
        </w:rPr>
      </w:pPr>
      <w:r w:rsidRPr="008817CD">
        <w:rPr>
          <w:b/>
          <w:szCs w:val="32"/>
        </w:rPr>
        <w:t>Проектирование архитектуры информационных систем</w:t>
      </w:r>
    </w:p>
    <w:p w:rsidR="008817CD" w:rsidRPr="00A87DAE" w:rsidRDefault="008817CD">
      <w:pPr>
        <w:ind w:left="1019" w:right="1067" w:firstLine="0"/>
        <w:jc w:val="center"/>
        <w:rPr>
          <w:b/>
          <w:szCs w:val="32"/>
        </w:rPr>
      </w:pPr>
    </w:p>
    <w:p w:rsidR="009B5EBA" w:rsidRPr="00A87DAE" w:rsidRDefault="00FB467C">
      <w:pPr>
        <w:ind w:left="1019" w:right="1067" w:firstLine="0"/>
        <w:jc w:val="center"/>
        <w:rPr>
          <w:b/>
          <w:szCs w:val="32"/>
        </w:rPr>
      </w:pPr>
      <w:r w:rsidRPr="00A87DAE">
        <w:rPr>
          <w:b/>
          <w:szCs w:val="32"/>
        </w:rPr>
        <w:t>Рабочая программа дисциплины</w:t>
      </w:r>
    </w:p>
    <w:p w:rsidR="009B5EBA" w:rsidRPr="00A87DAE" w:rsidRDefault="009B5EBA">
      <w:pPr>
        <w:ind w:left="1019" w:right="1067" w:firstLine="0"/>
        <w:jc w:val="center"/>
        <w:rPr>
          <w:b/>
        </w:rPr>
      </w:pPr>
    </w:p>
    <w:p w:rsidR="00A87DAE" w:rsidRPr="009767DF" w:rsidRDefault="00A87DAE" w:rsidP="00A87DAE">
      <w:pPr>
        <w:pStyle w:val="af0"/>
        <w:spacing w:before="10" w:after="0" w:line="276" w:lineRule="auto"/>
        <w:jc w:val="center"/>
      </w:pPr>
      <w:r w:rsidRPr="009767DF">
        <w:t>для студентов, обучающихся по направлению подготовки</w:t>
      </w:r>
      <w:r>
        <w:t>:</w:t>
      </w:r>
      <w:r w:rsidRPr="009767DF">
        <w:t xml:space="preserve"> </w:t>
      </w:r>
    </w:p>
    <w:p w:rsidR="00A86055" w:rsidRDefault="008817CD" w:rsidP="00A87DAE">
      <w:pPr>
        <w:pStyle w:val="af0"/>
        <w:spacing w:before="10" w:after="0" w:line="276" w:lineRule="auto"/>
        <w:ind w:left="1019" w:right="1067" w:firstLine="0"/>
        <w:jc w:val="center"/>
      </w:pPr>
      <w:r>
        <w:t>38.04.02-Менеджмент</w:t>
      </w:r>
    </w:p>
    <w:p w:rsidR="009B5EBA" w:rsidRPr="00A87DAE" w:rsidRDefault="00FB467C">
      <w:pPr>
        <w:pStyle w:val="af0"/>
        <w:spacing w:before="10" w:after="0" w:line="276" w:lineRule="auto"/>
        <w:ind w:left="1019" w:right="1067" w:firstLine="0"/>
        <w:jc w:val="center"/>
      </w:pPr>
      <w:r w:rsidRPr="00A87DAE">
        <w:t xml:space="preserve"> </w:t>
      </w:r>
    </w:p>
    <w:p w:rsidR="00A86055" w:rsidRDefault="00FB467C">
      <w:pPr>
        <w:ind w:left="1018" w:right="1072" w:firstLine="0"/>
        <w:jc w:val="center"/>
        <w:rPr>
          <w:i/>
        </w:rPr>
      </w:pPr>
      <w:r w:rsidRPr="00A87DAE">
        <w:rPr>
          <w:i/>
        </w:rPr>
        <w:t xml:space="preserve">Рекомендовано Ученым советом </w:t>
      </w:r>
    </w:p>
    <w:p w:rsidR="009B5EBA" w:rsidRPr="00A87DAE" w:rsidRDefault="00FB467C" w:rsidP="00A86055">
      <w:pPr>
        <w:ind w:left="1018" w:right="1072" w:firstLine="0"/>
        <w:jc w:val="center"/>
        <w:rPr>
          <w:i/>
        </w:rPr>
      </w:pPr>
      <w:r w:rsidRPr="00A87DAE">
        <w:rPr>
          <w:i/>
        </w:rPr>
        <w:t>Факультета</w:t>
      </w:r>
      <w:r w:rsidR="00A86055">
        <w:rPr>
          <w:i/>
        </w:rPr>
        <w:t xml:space="preserve"> </w:t>
      </w:r>
      <w:r w:rsidRPr="00A87DAE">
        <w:rPr>
          <w:i/>
        </w:rPr>
        <w:t>информационных технологий и анализа больших данных (протокол №</w:t>
      </w:r>
      <w:r w:rsidR="00297C7B">
        <w:rPr>
          <w:i/>
        </w:rPr>
        <w:t xml:space="preserve"> 44 </w:t>
      </w:r>
      <w:r w:rsidRPr="00A87DAE">
        <w:rPr>
          <w:i/>
        </w:rPr>
        <w:t>от</w:t>
      </w:r>
      <w:r w:rsidR="00297C7B">
        <w:rPr>
          <w:i/>
        </w:rPr>
        <w:t xml:space="preserve"> 21.05.2024</w:t>
      </w:r>
      <w:r w:rsidRPr="00A87DAE">
        <w:rPr>
          <w:i/>
        </w:rPr>
        <w:t xml:space="preserve"> г.)</w:t>
      </w:r>
    </w:p>
    <w:p w:rsidR="009B5EBA" w:rsidRPr="00A87DAE" w:rsidRDefault="009B5EBA">
      <w:pPr>
        <w:pStyle w:val="af0"/>
        <w:spacing w:before="3" w:after="0"/>
        <w:rPr>
          <w:i/>
          <w:sz w:val="30"/>
        </w:rPr>
      </w:pPr>
    </w:p>
    <w:p w:rsidR="009B5EBA" w:rsidRPr="00A87DAE" w:rsidRDefault="00FB467C">
      <w:pPr>
        <w:tabs>
          <w:tab w:val="left" w:pos="2817"/>
        </w:tabs>
        <w:spacing w:line="252" w:lineRule="auto"/>
        <w:ind w:left="1357" w:right="1411" w:firstLine="0"/>
        <w:jc w:val="center"/>
        <w:rPr>
          <w:i/>
        </w:rPr>
      </w:pPr>
      <w:r w:rsidRPr="00A87DAE">
        <w:rPr>
          <w:i/>
        </w:rPr>
        <w:t xml:space="preserve">Одобрено </w:t>
      </w:r>
      <w:r w:rsidR="00297C7B">
        <w:rPr>
          <w:i/>
        </w:rPr>
        <w:t>советом</w:t>
      </w:r>
      <w:r w:rsidRPr="00A87DAE">
        <w:rPr>
          <w:i/>
        </w:rPr>
        <w:t xml:space="preserve"> </w:t>
      </w:r>
    </w:p>
    <w:p w:rsidR="009B5EBA" w:rsidRPr="00A87DAE" w:rsidRDefault="00F25FAC">
      <w:pPr>
        <w:tabs>
          <w:tab w:val="left" w:pos="2817"/>
        </w:tabs>
        <w:spacing w:line="252" w:lineRule="auto"/>
        <w:ind w:left="1357" w:right="1411" w:firstLine="0"/>
        <w:jc w:val="center"/>
        <w:rPr>
          <w:i/>
        </w:rPr>
      </w:pPr>
      <w:r w:rsidRPr="00A87DAE">
        <w:rPr>
          <w:i/>
        </w:rPr>
        <w:t>Кафедры</w:t>
      </w:r>
      <w:r w:rsidR="00FB467C" w:rsidRPr="00A87DAE">
        <w:rPr>
          <w:i/>
        </w:rPr>
        <w:t xml:space="preserve"> анализа данных и машинного обучения </w:t>
      </w:r>
    </w:p>
    <w:p w:rsidR="009B5EBA" w:rsidRPr="00A87DAE" w:rsidRDefault="00FB467C">
      <w:pPr>
        <w:spacing w:before="24" w:line="259" w:lineRule="auto"/>
        <w:ind w:left="1357" w:right="1405" w:firstLine="0"/>
        <w:jc w:val="center"/>
        <w:rPr>
          <w:i/>
        </w:rPr>
      </w:pPr>
      <w:r w:rsidRPr="00A87DAE">
        <w:rPr>
          <w:i/>
        </w:rPr>
        <w:t>(протокол №</w:t>
      </w:r>
      <w:r w:rsidR="00297C7B">
        <w:rPr>
          <w:i/>
        </w:rPr>
        <w:t xml:space="preserve"> 01 о</w:t>
      </w:r>
      <w:r w:rsidRPr="00A87DAE">
        <w:rPr>
          <w:i/>
        </w:rPr>
        <w:t>т</w:t>
      </w:r>
      <w:r w:rsidR="00297C7B">
        <w:rPr>
          <w:i/>
        </w:rPr>
        <w:t xml:space="preserve"> 06.05.2024</w:t>
      </w:r>
      <w:r w:rsidRPr="00A87DAE">
        <w:rPr>
          <w:i/>
        </w:rPr>
        <w:t xml:space="preserve"> г.)</w:t>
      </w:r>
    </w:p>
    <w:p w:rsidR="009B5EBA" w:rsidRPr="00A87DAE" w:rsidRDefault="009B5EBA">
      <w:pPr>
        <w:pStyle w:val="af0"/>
        <w:rPr>
          <w:i/>
          <w:sz w:val="30"/>
        </w:rPr>
      </w:pPr>
    </w:p>
    <w:p w:rsidR="00F25FAC" w:rsidRPr="00A87DAE" w:rsidRDefault="00F25FAC">
      <w:pPr>
        <w:pStyle w:val="af0"/>
        <w:rPr>
          <w:i/>
          <w:sz w:val="30"/>
        </w:rPr>
      </w:pPr>
    </w:p>
    <w:p w:rsidR="009B5EBA" w:rsidRPr="00A87DAE" w:rsidRDefault="00FB467C">
      <w:pPr>
        <w:pStyle w:val="af0"/>
        <w:ind w:left="1019" w:right="1069" w:firstLine="0"/>
        <w:jc w:val="center"/>
        <w:rPr>
          <w:szCs w:val="28"/>
        </w:rPr>
      </w:pPr>
      <w:r w:rsidRPr="00A87DAE">
        <w:rPr>
          <w:b/>
          <w:szCs w:val="28"/>
        </w:rPr>
        <w:t>Москва 202</w:t>
      </w:r>
      <w:r w:rsidR="00F25FAC" w:rsidRPr="00A87DAE">
        <w:rPr>
          <w:b/>
          <w:szCs w:val="28"/>
        </w:rPr>
        <w:t>4</w:t>
      </w:r>
    </w:p>
    <w:sdt>
      <w:sdtPr>
        <w:rPr>
          <w:rFonts w:ascii="Times New Roman" w:eastAsia="Times New Roman" w:hAnsi="Times New Roman" w:cs="Times New Roman"/>
          <w:color w:val="auto"/>
          <w:sz w:val="28"/>
          <w:szCs w:val="20"/>
        </w:rPr>
        <w:id w:val="-2031173696"/>
        <w:docPartObj>
          <w:docPartGallery w:val="Table of Contents"/>
          <w:docPartUnique/>
        </w:docPartObj>
      </w:sdtPr>
      <w:sdtEndPr/>
      <w:sdtContent>
        <w:p w:rsidR="009B5EBA" w:rsidRPr="00A87DAE" w:rsidRDefault="00FB467C">
          <w:pPr>
            <w:pStyle w:val="afa"/>
            <w:spacing w:after="240"/>
            <w:jc w:val="center"/>
            <w:rPr>
              <w:rFonts w:ascii="Times New Roman" w:hAnsi="Times New Roman" w:cs="Times New Roman"/>
              <w:color w:val="auto"/>
            </w:rPr>
          </w:pPr>
          <w:r w:rsidRPr="00A87DAE">
            <w:rPr>
              <w:color w:val="auto"/>
            </w:rPr>
            <w:br w:type="page"/>
          </w:r>
          <w:r w:rsidR="00F25FAC" w:rsidRPr="00A87DAE">
            <w:rPr>
              <w:rFonts w:ascii="Times New Roman" w:hAnsi="Times New Roman" w:cs="Times New Roman"/>
              <w:b/>
              <w:color w:val="auto"/>
              <w:sz w:val="28"/>
            </w:rPr>
            <w:lastRenderedPageBreak/>
            <w:t>Содержание</w:t>
          </w:r>
        </w:p>
        <w:p w:rsidR="00CB0A84" w:rsidRPr="00A87DAE" w:rsidRDefault="00FB467C">
          <w:pPr>
            <w:pStyle w:val="14"/>
            <w:tabs>
              <w:tab w:val="right" w:leader="dot" w:pos="10676"/>
            </w:tabs>
            <w:rPr>
              <w:rFonts w:asciiTheme="minorHAnsi" w:eastAsiaTheme="minorEastAsia" w:hAnsiTheme="minorHAnsi" w:cstheme="minorBidi"/>
              <w:noProof/>
              <w:sz w:val="22"/>
              <w:szCs w:val="22"/>
            </w:rPr>
          </w:pPr>
          <w:r w:rsidRPr="00A87DAE">
            <w:fldChar w:fldCharType="begin"/>
          </w:r>
          <w:r w:rsidRPr="00A87DAE">
            <w:rPr>
              <w:webHidden/>
            </w:rPr>
            <w:instrText xml:space="preserve"> TOC \z \o "1-3" \u \h</w:instrText>
          </w:r>
          <w:r w:rsidRPr="00A87DAE">
            <w:fldChar w:fldCharType="separate"/>
          </w:r>
          <w:hyperlink w:anchor="_Toc161303791" w:history="1">
            <w:r w:rsidR="00CB0A84" w:rsidRPr="00A87DAE">
              <w:rPr>
                <w:rStyle w:val="afd"/>
                <w:noProof/>
                <w:color w:val="auto"/>
              </w:rPr>
              <w:t>1. Наименование дисциплины</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_Toc161303791 \h </w:instrText>
            </w:r>
            <w:r w:rsidR="00CB0A84" w:rsidRPr="00A87DAE">
              <w:rPr>
                <w:noProof/>
                <w:webHidden/>
              </w:rPr>
            </w:r>
            <w:r w:rsidR="00CB0A84" w:rsidRPr="00A87DAE">
              <w:rPr>
                <w:noProof/>
                <w:webHidden/>
              </w:rPr>
              <w:fldChar w:fldCharType="separate"/>
            </w:r>
            <w:r w:rsidR="00A86055">
              <w:rPr>
                <w:noProof/>
                <w:webHidden/>
              </w:rPr>
              <w:t>3</w:t>
            </w:r>
            <w:r w:rsidR="00CB0A84" w:rsidRPr="00A87DAE">
              <w:rPr>
                <w:noProof/>
                <w:webHidden/>
              </w:rPr>
              <w:fldChar w:fldCharType="end"/>
            </w:r>
          </w:hyperlink>
        </w:p>
        <w:p w:rsidR="00CB0A84" w:rsidRPr="00A87DAE" w:rsidRDefault="00E148E8">
          <w:pPr>
            <w:pStyle w:val="14"/>
            <w:tabs>
              <w:tab w:val="right" w:leader="dot" w:pos="10676"/>
            </w:tabs>
            <w:rPr>
              <w:rFonts w:asciiTheme="minorHAnsi" w:eastAsiaTheme="minorEastAsia" w:hAnsiTheme="minorHAnsi" w:cstheme="minorBidi"/>
              <w:noProof/>
              <w:sz w:val="22"/>
              <w:szCs w:val="22"/>
            </w:rPr>
          </w:pPr>
          <w:hyperlink w:anchor="_Toc161303792" w:history="1">
            <w:r w:rsidR="00CB0A84" w:rsidRPr="00A87DAE">
              <w:rPr>
                <w:rStyle w:val="afd"/>
                <w:noProof/>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_Toc161303792 \h </w:instrText>
            </w:r>
            <w:r w:rsidR="00CB0A84" w:rsidRPr="00A87DAE">
              <w:rPr>
                <w:noProof/>
                <w:webHidden/>
              </w:rPr>
            </w:r>
            <w:r w:rsidR="00CB0A84" w:rsidRPr="00A87DAE">
              <w:rPr>
                <w:noProof/>
                <w:webHidden/>
              </w:rPr>
              <w:fldChar w:fldCharType="separate"/>
            </w:r>
            <w:r w:rsidR="00A86055">
              <w:rPr>
                <w:noProof/>
                <w:webHidden/>
              </w:rPr>
              <w:t>3</w:t>
            </w:r>
            <w:r w:rsidR="00CB0A84" w:rsidRPr="00A87DAE">
              <w:rPr>
                <w:noProof/>
                <w:webHidden/>
              </w:rPr>
              <w:fldChar w:fldCharType="end"/>
            </w:r>
          </w:hyperlink>
        </w:p>
        <w:p w:rsidR="00CB0A84" w:rsidRPr="00A87DAE" w:rsidRDefault="00E148E8">
          <w:pPr>
            <w:pStyle w:val="14"/>
            <w:tabs>
              <w:tab w:val="right" w:leader="dot" w:pos="10676"/>
            </w:tabs>
            <w:rPr>
              <w:rFonts w:asciiTheme="minorHAnsi" w:eastAsiaTheme="minorEastAsia" w:hAnsiTheme="minorHAnsi" w:cstheme="minorBidi"/>
              <w:noProof/>
              <w:sz w:val="22"/>
              <w:szCs w:val="22"/>
            </w:rPr>
          </w:pPr>
          <w:hyperlink w:anchor="_Toc161303793" w:history="1">
            <w:r w:rsidR="00CB0A84" w:rsidRPr="00A87DAE">
              <w:rPr>
                <w:rStyle w:val="afd"/>
                <w:noProof/>
                <w:color w:val="auto"/>
              </w:rPr>
              <w:t>3. Место дисциплины в структуре образовательной программы</w:t>
            </w:r>
            <w:r w:rsidR="00CB0A84" w:rsidRPr="00A87DAE">
              <w:rPr>
                <w:noProof/>
                <w:webHidden/>
              </w:rPr>
              <w:tab/>
            </w:r>
            <w:r w:rsidR="00D73E2F">
              <w:rPr>
                <w:noProof/>
                <w:webHidden/>
              </w:rPr>
              <w:t>5</w:t>
            </w:r>
          </w:hyperlink>
        </w:p>
        <w:p w:rsidR="00CB0A84" w:rsidRPr="00A87DAE" w:rsidRDefault="00E148E8">
          <w:pPr>
            <w:pStyle w:val="14"/>
            <w:tabs>
              <w:tab w:val="right" w:leader="dot" w:pos="10676"/>
            </w:tabs>
            <w:rPr>
              <w:rFonts w:asciiTheme="minorHAnsi" w:eastAsiaTheme="minorEastAsia" w:hAnsiTheme="minorHAnsi" w:cstheme="minorBidi"/>
              <w:noProof/>
              <w:sz w:val="22"/>
              <w:szCs w:val="22"/>
            </w:rPr>
          </w:pPr>
          <w:hyperlink w:anchor="_Toc161303794" w:history="1">
            <w:r w:rsidR="00CB0A84" w:rsidRPr="00A87DAE">
              <w:rPr>
                <w:rStyle w:val="afd"/>
                <w:noProof/>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_Toc161303794 \h </w:instrText>
            </w:r>
            <w:r w:rsidR="00CB0A84" w:rsidRPr="00A87DAE">
              <w:rPr>
                <w:noProof/>
                <w:webHidden/>
              </w:rPr>
            </w:r>
            <w:r w:rsidR="00CB0A84" w:rsidRPr="00A87DAE">
              <w:rPr>
                <w:noProof/>
                <w:webHidden/>
              </w:rPr>
              <w:fldChar w:fldCharType="separate"/>
            </w:r>
            <w:r w:rsidR="00A86055">
              <w:rPr>
                <w:noProof/>
                <w:webHidden/>
              </w:rPr>
              <w:t>6</w:t>
            </w:r>
            <w:r w:rsidR="00CB0A84" w:rsidRPr="00A87DAE">
              <w:rPr>
                <w:noProof/>
                <w:webHidden/>
              </w:rPr>
              <w:fldChar w:fldCharType="end"/>
            </w:r>
          </w:hyperlink>
        </w:p>
        <w:p w:rsidR="00CB0A84" w:rsidRPr="00A87DAE" w:rsidRDefault="00E148E8">
          <w:pPr>
            <w:pStyle w:val="14"/>
            <w:tabs>
              <w:tab w:val="right" w:leader="dot" w:pos="10676"/>
            </w:tabs>
            <w:rPr>
              <w:rFonts w:asciiTheme="minorHAnsi" w:eastAsiaTheme="minorEastAsia" w:hAnsiTheme="minorHAnsi" w:cstheme="minorBidi"/>
              <w:noProof/>
              <w:sz w:val="22"/>
              <w:szCs w:val="22"/>
            </w:rPr>
          </w:pPr>
          <w:hyperlink w:anchor="_Toc161303795" w:history="1">
            <w:r w:rsidR="00CB0A84" w:rsidRPr="00A87DAE">
              <w:rPr>
                <w:rStyle w:val="afd"/>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B0A84" w:rsidRPr="00A87DAE">
              <w:rPr>
                <w:noProof/>
                <w:webHidden/>
              </w:rPr>
              <w:tab/>
            </w:r>
            <w:r w:rsidR="00D73E2F">
              <w:rPr>
                <w:noProof/>
                <w:webHidden/>
              </w:rPr>
              <w:t>6</w:t>
            </w:r>
          </w:hyperlink>
        </w:p>
        <w:p w:rsidR="00CB0A84" w:rsidRPr="00A87DAE" w:rsidRDefault="00E148E8">
          <w:pPr>
            <w:pStyle w:val="14"/>
            <w:tabs>
              <w:tab w:val="right" w:leader="dot" w:pos="10676"/>
            </w:tabs>
            <w:rPr>
              <w:rFonts w:asciiTheme="minorHAnsi" w:eastAsiaTheme="minorEastAsia" w:hAnsiTheme="minorHAnsi" w:cstheme="minorBidi"/>
              <w:noProof/>
              <w:sz w:val="22"/>
              <w:szCs w:val="22"/>
            </w:rPr>
          </w:pPr>
          <w:hyperlink w:anchor="_Toc161303796" w:history="1">
            <w:r w:rsidR="00CB0A84" w:rsidRPr="00A87DAE">
              <w:rPr>
                <w:rStyle w:val="afd"/>
                <w:noProof/>
                <w:color w:val="auto"/>
              </w:rPr>
              <w:t>5.1. Содержание дисциплины</w:t>
            </w:r>
            <w:r w:rsidR="00CB0A84" w:rsidRPr="00A87DAE">
              <w:rPr>
                <w:noProof/>
                <w:webHidden/>
              </w:rPr>
              <w:tab/>
            </w:r>
            <w:r w:rsidR="00D73E2F">
              <w:rPr>
                <w:noProof/>
                <w:webHidden/>
              </w:rPr>
              <w:t>6</w:t>
            </w:r>
          </w:hyperlink>
        </w:p>
        <w:p w:rsidR="00CB0A84" w:rsidRPr="00A87DAE" w:rsidRDefault="00E148E8">
          <w:pPr>
            <w:pStyle w:val="14"/>
            <w:tabs>
              <w:tab w:val="right" w:leader="dot" w:pos="10676"/>
            </w:tabs>
            <w:rPr>
              <w:rFonts w:asciiTheme="minorHAnsi" w:eastAsiaTheme="minorEastAsia" w:hAnsiTheme="minorHAnsi" w:cstheme="minorBidi"/>
              <w:noProof/>
              <w:sz w:val="22"/>
              <w:szCs w:val="22"/>
            </w:rPr>
          </w:pPr>
          <w:hyperlink w:anchor="_Toc161303797" w:history="1">
            <w:r w:rsidR="00CB0A84" w:rsidRPr="00A87DAE">
              <w:rPr>
                <w:rStyle w:val="afd"/>
                <w:noProof/>
                <w:color w:val="auto"/>
              </w:rPr>
              <w:t>5.2. Учебно – тематический план</w:t>
            </w:r>
            <w:r w:rsidR="00CB0A84" w:rsidRPr="00A87DAE">
              <w:rPr>
                <w:noProof/>
                <w:webHidden/>
              </w:rPr>
              <w:tab/>
            </w:r>
            <w:r w:rsidR="00D73E2F">
              <w:rPr>
                <w:noProof/>
                <w:webHidden/>
              </w:rPr>
              <w:t>8</w:t>
            </w:r>
          </w:hyperlink>
        </w:p>
        <w:p w:rsidR="00CB0A84" w:rsidRPr="00A87DAE" w:rsidRDefault="00E148E8">
          <w:pPr>
            <w:pStyle w:val="14"/>
            <w:tabs>
              <w:tab w:val="right" w:leader="dot" w:pos="10676"/>
            </w:tabs>
            <w:rPr>
              <w:rFonts w:asciiTheme="minorHAnsi" w:eastAsiaTheme="minorEastAsia" w:hAnsiTheme="minorHAnsi" w:cstheme="minorBidi"/>
              <w:noProof/>
              <w:sz w:val="22"/>
              <w:szCs w:val="22"/>
            </w:rPr>
          </w:pPr>
          <w:hyperlink w:anchor="_Toc161303798" w:history="1">
            <w:r w:rsidR="00CB0A84" w:rsidRPr="00A87DAE">
              <w:rPr>
                <w:rStyle w:val="afd"/>
                <w:noProof/>
                <w:color w:val="auto"/>
              </w:rPr>
              <w:t>5.3. Содержание семинаров, практических занятий</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_Toc161303798 \h </w:instrText>
            </w:r>
            <w:r w:rsidR="00CB0A84" w:rsidRPr="00A87DAE">
              <w:rPr>
                <w:noProof/>
                <w:webHidden/>
              </w:rPr>
            </w:r>
            <w:r w:rsidR="00CB0A84" w:rsidRPr="00A87DAE">
              <w:rPr>
                <w:noProof/>
                <w:webHidden/>
              </w:rPr>
              <w:fldChar w:fldCharType="separate"/>
            </w:r>
            <w:r w:rsidR="00A86055">
              <w:rPr>
                <w:noProof/>
                <w:webHidden/>
              </w:rPr>
              <w:t>10</w:t>
            </w:r>
            <w:r w:rsidR="00CB0A84" w:rsidRPr="00A87DAE">
              <w:rPr>
                <w:noProof/>
                <w:webHidden/>
              </w:rPr>
              <w:fldChar w:fldCharType="end"/>
            </w:r>
          </w:hyperlink>
        </w:p>
        <w:p w:rsidR="00CB0A84" w:rsidRPr="00A87DAE" w:rsidRDefault="00E148E8">
          <w:pPr>
            <w:pStyle w:val="14"/>
            <w:tabs>
              <w:tab w:val="right" w:leader="dot" w:pos="10676"/>
            </w:tabs>
            <w:rPr>
              <w:rFonts w:asciiTheme="minorHAnsi" w:eastAsiaTheme="minorEastAsia" w:hAnsiTheme="minorHAnsi" w:cstheme="minorBidi"/>
              <w:noProof/>
              <w:sz w:val="22"/>
              <w:szCs w:val="22"/>
            </w:rPr>
          </w:pPr>
          <w:hyperlink w:anchor="_Toc161303799" w:history="1">
            <w:r w:rsidR="00CB0A84" w:rsidRPr="00A87DAE">
              <w:rPr>
                <w:rStyle w:val="afd"/>
                <w:noProof/>
                <w:color w:val="auto"/>
              </w:rPr>
              <w:t>6. Перечень учебно-методического обеспечения для самостоятельной работы обучающихся по дисциплине</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_Toc161303799 \h </w:instrText>
            </w:r>
            <w:r w:rsidR="00CB0A84" w:rsidRPr="00A87DAE">
              <w:rPr>
                <w:noProof/>
                <w:webHidden/>
              </w:rPr>
            </w:r>
            <w:r w:rsidR="00CB0A84" w:rsidRPr="00A87DAE">
              <w:rPr>
                <w:noProof/>
                <w:webHidden/>
              </w:rPr>
              <w:fldChar w:fldCharType="separate"/>
            </w:r>
            <w:r w:rsidR="00A86055">
              <w:rPr>
                <w:noProof/>
                <w:webHidden/>
              </w:rPr>
              <w:t>1</w:t>
            </w:r>
            <w:r w:rsidR="00D73E2F">
              <w:rPr>
                <w:noProof/>
                <w:webHidden/>
              </w:rPr>
              <w:t>1</w:t>
            </w:r>
            <w:r w:rsidR="00CB0A84" w:rsidRPr="00A87DAE">
              <w:rPr>
                <w:noProof/>
                <w:webHidden/>
              </w:rPr>
              <w:fldChar w:fldCharType="end"/>
            </w:r>
          </w:hyperlink>
        </w:p>
        <w:p w:rsidR="00CB0A84" w:rsidRPr="00A87DAE" w:rsidRDefault="00E148E8">
          <w:pPr>
            <w:pStyle w:val="14"/>
            <w:tabs>
              <w:tab w:val="right" w:leader="dot" w:pos="10676"/>
            </w:tabs>
            <w:rPr>
              <w:rFonts w:asciiTheme="minorHAnsi" w:eastAsiaTheme="minorEastAsia" w:hAnsiTheme="minorHAnsi" w:cstheme="minorBidi"/>
              <w:noProof/>
              <w:sz w:val="22"/>
              <w:szCs w:val="22"/>
            </w:rPr>
          </w:pPr>
          <w:hyperlink w:anchor="_Toc161303800" w:history="1">
            <w:r w:rsidR="00CB0A84" w:rsidRPr="00A87DAE">
              <w:rPr>
                <w:rStyle w:val="afd"/>
                <w:noProof/>
                <w:color w:val="auto"/>
              </w:rPr>
              <w:t>6.1. Перечень вопросов, отводимых на самостоятельное освоение дисциплины, формы внеаудиторной самостоятельной работы</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_Toc161303800 \h </w:instrText>
            </w:r>
            <w:r w:rsidR="00CB0A84" w:rsidRPr="00A87DAE">
              <w:rPr>
                <w:noProof/>
                <w:webHidden/>
              </w:rPr>
            </w:r>
            <w:r w:rsidR="00CB0A84" w:rsidRPr="00A87DAE">
              <w:rPr>
                <w:noProof/>
                <w:webHidden/>
              </w:rPr>
              <w:fldChar w:fldCharType="separate"/>
            </w:r>
            <w:r w:rsidR="00A86055">
              <w:rPr>
                <w:noProof/>
                <w:webHidden/>
              </w:rPr>
              <w:t>1</w:t>
            </w:r>
            <w:r w:rsidR="00D73E2F">
              <w:rPr>
                <w:noProof/>
                <w:webHidden/>
              </w:rPr>
              <w:t>1</w:t>
            </w:r>
            <w:r w:rsidR="00CB0A84" w:rsidRPr="00A87DAE">
              <w:rPr>
                <w:noProof/>
                <w:webHidden/>
              </w:rPr>
              <w:fldChar w:fldCharType="end"/>
            </w:r>
          </w:hyperlink>
        </w:p>
        <w:p w:rsidR="00CB0A84" w:rsidRPr="00A87DAE" w:rsidRDefault="00E148E8">
          <w:pPr>
            <w:pStyle w:val="14"/>
            <w:tabs>
              <w:tab w:val="right" w:leader="dot" w:pos="10676"/>
            </w:tabs>
            <w:rPr>
              <w:rFonts w:asciiTheme="minorHAnsi" w:eastAsiaTheme="minorEastAsia" w:hAnsiTheme="minorHAnsi" w:cstheme="minorBidi"/>
              <w:noProof/>
              <w:sz w:val="22"/>
              <w:szCs w:val="22"/>
            </w:rPr>
          </w:pPr>
          <w:hyperlink w:anchor="_Toc161303801" w:history="1">
            <w:r w:rsidR="00CB0A84" w:rsidRPr="00A87DAE">
              <w:rPr>
                <w:rStyle w:val="afd"/>
                <w:noProof/>
                <w:color w:val="auto"/>
              </w:rPr>
              <w:t>6.2. Перечень вопросов, заданий, тем для подготовки к текущему контролю</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_Toc161303801 \h </w:instrText>
            </w:r>
            <w:r w:rsidR="00CB0A84" w:rsidRPr="00A87DAE">
              <w:rPr>
                <w:noProof/>
                <w:webHidden/>
              </w:rPr>
            </w:r>
            <w:r w:rsidR="00CB0A84" w:rsidRPr="00A87DAE">
              <w:rPr>
                <w:noProof/>
                <w:webHidden/>
              </w:rPr>
              <w:fldChar w:fldCharType="separate"/>
            </w:r>
            <w:r w:rsidR="00A86055">
              <w:rPr>
                <w:noProof/>
                <w:webHidden/>
              </w:rPr>
              <w:t>1</w:t>
            </w:r>
            <w:r w:rsidR="00D73E2F">
              <w:rPr>
                <w:noProof/>
                <w:webHidden/>
              </w:rPr>
              <w:t>2</w:t>
            </w:r>
            <w:r w:rsidR="00CB0A84" w:rsidRPr="00A87DAE">
              <w:rPr>
                <w:noProof/>
                <w:webHidden/>
              </w:rPr>
              <w:fldChar w:fldCharType="end"/>
            </w:r>
          </w:hyperlink>
        </w:p>
        <w:p w:rsidR="00CB0A84" w:rsidRPr="00A87DAE" w:rsidRDefault="00E148E8">
          <w:pPr>
            <w:pStyle w:val="14"/>
            <w:tabs>
              <w:tab w:val="right" w:leader="dot" w:pos="10676"/>
            </w:tabs>
            <w:rPr>
              <w:rFonts w:asciiTheme="minorHAnsi" w:eastAsiaTheme="minorEastAsia" w:hAnsiTheme="minorHAnsi" w:cstheme="minorBidi"/>
              <w:noProof/>
              <w:sz w:val="22"/>
              <w:szCs w:val="22"/>
            </w:rPr>
          </w:pPr>
          <w:hyperlink w:anchor="_Toc161303802" w:history="1">
            <w:r w:rsidR="00CB0A84" w:rsidRPr="00A87DAE">
              <w:rPr>
                <w:rStyle w:val="afd"/>
                <w:noProof/>
                <w:color w:val="auto"/>
              </w:rPr>
              <w:t>7. Фонд оценочных средств для проведения промежуточной аттестации обучающихся по дисциплине</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_Toc161303802 \h </w:instrText>
            </w:r>
            <w:r w:rsidR="00CB0A84" w:rsidRPr="00A87DAE">
              <w:rPr>
                <w:noProof/>
                <w:webHidden/>
              </w:rPr>
            </w:r>
            <w:r w:rsidR="00CB0A84" w:rsidRPr="00A87DAE">
              <w:rPr>
                <w:noProof/>
                <w:webHidden/>
              </w:rPr>
              <w:fldChar w:fldCharType="separate"/>
            </w:r>
            <w:r w:rsidR="00A86055">
              <w:rPr>
                <w:noProof/>
                <w:webHidden/>
              </w:rPr>
              <w:t>1</w:t>
            </w:r>
            <w:r w:rsidR="00D73E2F">
              <w:rPr>
                <w:noProof/>
                <w:webHidden/>
              </w:rPr>
              <w:t>4</w:t>
            </w:r>
            <w:r w:rsidR="00CB0A84" w:rsidRPr="00A87DAE">
              <w:rPr>
                <w:noProof/>
                <w:webHidden/>
              </w:rPr>
              <w:fldChar w:fldCharType="end"/>
            </w:r>
          </w:hyperlink>
        </w:p>
        <w:p w:rsidR="00CB0A84" w:rsidRPr="00A87DAE" w:rsidRDefault="00E148E8">
          <w:pPr>
            <w:pStyle w:val="14"/>
            <w:tabs>
              <w:tab w:val="right" w:leader="dot" w:pos="10676"/>
            </w:tabs>
            <w:rPr>
              <w:rFonts w:asciiTheme="minorHAnsi" w:eastAsiaTheme="minorEastAsia" w:hAnsiTheme="minorHAnsi" w:cstheme="minorBidi"/>
              <w:noProof/>
              <w:sz w:val="22"/>
              <w:szCs w:val="22"/>
            </w:rPr>
          </w:pPr>
          <w:hyperlink w:anchor="_Toc161303803" w:history="1">
            <w:r w:rsidR="00CB0A84" w:rsidRPr="00A87DAE">
              <w:rPr>
                <w:rStyle w:val="afd"/>
                <w:noProof/>
                <w:color w:val="auto"/>
              </w:rPr>
              <w:t>8. Перечень основной и дополнительной учебной литературы, необходимой для освоения дисциплины</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_Toc161303803 \h </w:instrText>
            </w:r>
            <w:r w:rsidR="00CB0A84" w:rsidRPr="00A87DAE">
              <w:rPr>
                <w:noProof/>
                <w:webHidden/>
              </w:rPr>
            </w:r>
            <w:r w:rsidR="00CB0A84" w:rsidRPr="00A87DAE">
              <w:rPr>
                <w:noProof/>
                <w:webHidden/>
              </w:rPr>
              <w:fldChar w:fldCharType="separate"/>
            </w:r>
            <w:r w:rsidR="00A86055">
              <w:rPr>
                <w:noProof/>
                <w:webHidden/>
              </w:rPr>
              <w:t>21</w:t>
            </w:r>
            <w:r w:rsidR="00CB0A84" w:rsidRPr="00A87DAE">
              <w:rPr>
                <w:noProof/>
                <w:webHidden/>
              </w:rPr>
              <w:fldChar w:fldCharType="end"/>
            </w:r>
          </w:hyperlink>
        </w:p>
        <w:p w:rsidR="00CB0A84" w:rsidRPr="00A87DAE" w:rsidRDefault="00E148E8">
          <w:pPr>
            <w:pStyle w:val="14"/>
            <w:tabs>
              <w:tab w:val="right" w:leader="dot" w:pos="10676"/>
            </w:tabs>
            <w:rPr>
              <w:rFonts w:asciiTheme="minorHAnsi" w:eastAsiaTheme="minorEastAsia" w:hAnsiTheme="minorHAnsi" w:cstheme="minorBidi"/>
              <w:noProof/>
              <w:sz w:val="22"/>
              <w:szCs w:val="22"/>
            </w:rPr>
          </w:pPr>
          <w:hyperlink w:anchor="_Toc161303804" w:history="1">
            <w:r w:rsidR="00CB0A84" w:rsidRPr="00A87DAE">
              <w:rPr>
                <w:rStyle w:val="afd"/>
                <w:noProof/>
                <w:color w:val="auto"/>
              </w:rPr>
              <w:t>9. Перечень ресурсов информационно-телекоммуникационной сети «Интернет», необходимых для освоения дисциплины</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_Toc161303804 \h </w:instrText>
            </w:r>
            <w:r w:rsidR="00CB0A84" w:rsidRPr="00A87DAE">
              <w:rPr>
                <w:noProof/>
                <w:webHidden/>
              </w:rPr>
            </w:r>
            <w:r w:rsidR="00CB0A84" w:rsidRPr="00A87DAE">
              <w:rPr>
                <w:noProof/>
                <w:webHidden/>
              </w:rPr>
              <w:fldChar w:fldCharType="separate"/>
            </w:r>
            <w:r w:rsidR="00A86055">
              <w:rPr>
                <w:noProof/>
                <w:webHidden/>
              </w:rPr>
              <w:t>2</w:t>
            </w:r>
            <w:r w:rsidR="00D73E2F">
              <w:rPr>
                <w:noProof/>
                <w:webHidden/>
              </w:rPr>
              <w:t>2</w:t>
            </w:r>
            <w:r w:rsidR="00CB0A84" w:rsidRPr="00A87DAE">
              <w:rPr>
                <w:noProof/>
                <w:webHidden/>
              </w:rPr>
              <w:fldChar w:fldCharType="end"/>
            </w:r>
          </w:hyperlink>
        </w:p>
        <w:p w:rsidR="00CB0A84" w:rsidRPr="00A87DAE" w:rsidRDefault="00E148E8">
          <w:pPr>
            <w:pStyle w:val="14"/>
            <w:tabs>
              <w:tab w:val="right" w:leader="dot" w:pos="10676"/>
            </w:tabs>
            <w:rPr>
              <w:rFonts w:asciiTheme="minorHAnsi" w:eastAsiaTheme="minorEastAsia" w:hAnsiTheme="minorHAnsi" w:cstheme="minorBidi"/>
              <w:noProof/>
              <w:sz w:val="22"/>
              <w:szCs w:val="22"/>
            </w:rPr>
          </w:pPr>
          <w:hyperlink w:anchor="_Toc161303805" w:history="1">
            <w:r w:rsidR="00CB0A84" w:rsidRPr="00A87DAE">
              <w:rPr>
                <w:rStyle w:val="afd"/>
                <w:noProof/>
                <w:color w:val="auto"/>
              </w:rPr>
              <w:t>10. Методические указания для обучающихся по освоению дисциплины</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_Toc161303805 \h </w:instrText>
            </w:r>
            <w:r w:rsidR="00CB0A84" w:rsidRPr="00A87DAE">
              <w:rPr>
                <w:noProof/>
                <w:webHidden/>
              </w:rPr>
            </w:r>
            <w:r w:rsidR="00CB0A84" w:rsidRPr="00A87DAE">
              <w:rPr>
                <w:noProof/>
                <w:webHidden/>
              </w:rPr>
              <w:fldChar w:fldCharType="separate"/>
            </w:r>
            <w:r w:rsidR="00A86055">
              <w:rPr>
                <w:noProof/>
                <w:webHidden/>
              </w:rPr>
              <w:t>2</w:t>
            </w:r>
            <w:r w:rsidR="00C86226">
              <w:rPr>
                <w:noProof/>
                <w:webHidden/>
              </w:rPr>
              <w:t>3</w:t>
            </w:r>
            <w:r w:rsidR="00CB0A84" w:rsidRPr="00A87DAE">
              <w:rPr>
                <w:noProof/>
                <w:webHidden/>
              </w:rPr>
              <w:fldChar w:fldCharType="end"/>
            </w:r>
          </w:hyperlink>
        </w:p>
        <w:p w:rsidR="00CB0A84" w:rsidRPr="00A87DAE" w:rsidRDefault="00E148E8">
          <w:pPr>
            <w:pStyle w:val="14"/>
            <w:tabs>
              <w:tab w:val="right" w:leader="dot" w:pos="10676"/>
            </w:tabs>
            <w:rPr>
              <w:rFonts w:asciiTheme="minorHAnsi" w:eastAsiaTheme="minorEastAsia" w:hAnsiTheme="minorHAnsi" w:cstheme="minorBidi"/>
              <w:noProof/>
              <w:sz w:val="22"/>
              <w:szCs w:val="22"/>
            </w:rPr>
          </w:pPr>
          <w:hyperlink w:anchor="_Toc161303806" w:history="1">
            <w:r w:rsidR="00CB0A84" w:rsidRPr="00A87DAE">
              <w:rPr>
                <w:rStyle w:val="afd"/>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_Toc161303806 \h </w:instrText>
            </w:r>
            <w:r w:rsidR="00CB0A84" w:rsidRPr="00A87DAE">
              <w:rPr>
                <w:noProof/>
                <w:webHidden/>
              </w:rPr>
            </w:r>
            <w:r w:rsidR="00CB0A84" w:rsidRPr="00A87DAE">
              <w:rPr>
                <w:noProof/>
                <w:webHidden/>
              </w:rPr>
              <w:fldChar w:fldCharType="separate"/>
            </w:r>
            <w:r w:rsidR="00A86055">
              <w:rPr>
                <w:noProof/>
                <w:webHidden/>
              </w:rPr>
              <w:t>2</w:t>
            </w:r>
            <w:r w:rsidR="00C86226">
              <w:rPr>
                <w:noProof/>
                <w:webHidden/>
              </w:rPr>
              <w:t>4</w:t>
            </w:r>
            <w:r w:rsidR="00CB0A84" w:rsidRPr="00A87DAE">
              <w:rPr>
                <w:noProof/>
                <w:webHidden/>
              </w:rPr>
              <w:fldChar w:fldCharType="end"/>
            </w:r>
          </w:hyperlink>
        </w:p>
        <w:p w:rsidR="00CB0A84" w:rsidRPr="00A87DAE" w:rsidRDefault="00E148E8">
          <w:pPr>
            <w:pStyle w:val="14"/>
            <w:tabs>
              <w:tab w:val="right" w:leader="dot" w:pos="10676"/>
            </w:tabs>
            <w:rPr>
              <w:rFonts w:asciiTheme="minorHAnsi" w:eastAsiaTheme="minorEastAsia" w:hAnsiTheme="minorHAnsi" w:cstheme="minorBidi"/>
              <w:noProof/>
              <w:sz w:val="22"/>
              <w:szCs w:val="22"/>
            </w:rPr>
          </w:pPr>
          <w:hyperlink w:anchor="_Toc161303807" w:history="1">
            <w:r w:rsidR="00CB0A84" w:rsidRPr="00A87DAE">
              <w:rPr>
                <w:rStyle w:val="afd"/>
                <w:noProof/>
                <w:color w:val="auto"/>
              </w:rPr>
              <w:t>12. Описание материально-технической базы, необходимой для осуществления образовательного процесса по дисциплине</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_Toc161303807 \h </w:instrText>
            </w:r>
            <w:r w:rsidR="00CB0A84" w:rsidRPr="00A87DAE">
              <w:rPr>
                <w:noProof/>
                <w:webHidden/>
              </w:rPr>
            </w:r>
            <w:r w:rsidR="00CB0A84" w:rsidRPr="00A87DAE">
              <w:rPr>
                <w:noProof/>
                <w:webHidden/>
              </w:rPr>
              <w:fldChar w:fldCharType="separate"/>
            </w:r>
            <w:r w:rsidR="00A86055">
              <w:rPr>
                <w:noProof/>
                <w:webHidden/>
              </w:rPr>
              <w:t>2</w:t>
            </w:r>
            <w:r w:rsidR="00D73E2F">
              <w:rPr>
                <w:noProof/>
                <w:webHidden/>
              </w:rPr>
              <w:t>5</w:t>
            </w:r>
            <w:r w:rsidR="00CB0A84" w:rsidRPr="00A87DAE">
              <w:rPr>
                <w:noProof/>
                <w:webHidden/>
              </w:rPr>
              <w:fldChar w:fldCharType="end"/>
            </w:r>
          </w:hyperlink>
        </w:p>
        <w:p w:rsidR="009B5EBA" w:rsidRPr="00A87DAE" w:rsidRDefault="00FB467C" w:rsidP="00F25FAC">
          <w:pPr>
            <w:spacing w:line="276" w:lineRule="auto"/>
            <w:ind w:firstLine="0"/>
          </w:pPr>
          <w:r w:rsidRPr="00A87DAE">
            <w:fldChar w:fldCharType="end"/>
          </w:r>
        </w:p>
      </w:sdtContent>
    </w:sdt>
    <w:p w:rsidR="009B5EBA" w:rsidRPr="00A87DAE" w:rsidRDefault="009B5EBA">
      <w:pPr>
        <w:widowControl/>
        <w:spacing w:after="200" w:line="276" w:lineRule="auto"/>
        <w:ind w:firstLine="0"/>
        <w:jc w:val="left"/>
      </w:pPr>
    </w:p>
    <w:p w:rsidR="009B5EBA" w:rsidRPr="00A87DAE" w:rsidRDefault="00FB467C">
      <w:pPr>
        <w:widowControl/>
        <w:spacing w:after="200" w:line="276" w:lineRule="auto"/>
        <w:ind w:firstLine="0"/>
        <w:jc w:val="left"/>
        <w:rPr>
          <w:rFonts w:eastAsiaTheme="majorEastAsia" w:cstheme="majorBidi"/>
          <w:b/>
          <w:szCs w:val="32"/>
        </w:rPr>
      </w:pPr>
      <w:r w:rsidRPr="00A87DAE">
        <w:br w:type="page"/>
      </w:r>
    </w:p>
    <w:p w:rsidR="009B5EBA" w:rsidRPr="00A87DAE" w:rsidRDefault="00FB467C">
      <w:pPr>
        <w:pStyle w:val="1"/>
        <w:rPr>
          <w:color w:val="auto"/>
        </w:rPr>
      </w:pPr>
      <w:bookmarkStart w:id="1" w:name="_Toc161303791"/>
      <w:r w:rsidRPr="00A87DAE">
        <w:rPr>
          <w:color w:val="auto"/>
        </w:rPr>
        <w:lastRenderedPageBreak/>
        <w:t>1. Наименование дисциплины</w:t>
      </w:r>
      <w:bookmarkEnd w:id="1"/>
      <w:r w:rsidRPr="00A87DAE">
        <w:rPr>
          <w:color w:val="auto"/>
        </w:rPr>
        <w:t xml:space="preserve"> </w:t>
      </w:r>
    </w:p>
    <w:p w:rsidR="009B5EBA" w:rsidRPr="00A87DAE" w:rsidRDefault="00FB467C">
      <w:r w:rsidRPr="00A87DAE">
        <w:t>«</w:t>
      </w:r>
      <w:r w:rsidR="008817CD" w:rsidRPr="008817CD">
        <w:t>Проектирование архитектуры информационных систем</w:t>
      </w:r>
      <w:r w:rsidRPr="00A87DAE">
        <w:t>».</w:t>
      </w:r>
    </w:p>
    <w:p w:rsidR="009B5EBA" w:rsidRPr="00A87DAE" w:rsidRDefault="009B5EBA"/>
    <w:p w:rsidR="009B5EBA" w:rsidRPr="00A87DAE" w:rsidRDefault="00FB467C" w:rsidP="00F25FAC">
      <w:pPr>
        <w:pStyle w:val="1"/>
        <w:spacing w:line="360" w:lineRule="auto"/>
        <w:rPr>
          <w:color w:val="auto"/>
        </w:rPr>
      </w:pPr>
      <w:bookmarkStart w:id="2" w:name="_Toc161303792"/>
      <w:r w:rsidRPr="00A87DAE">
        <w:rPr>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fc"/>
        <w:tblW w:w="5000" w:type="pct"/>
        <w:tblLayout w:type="fixed"/>
        <w:tblLook w:val="04A0" w:firstRow="1" w:lastRow="0" w:firstColumn="1" w:lastColumn="0" w:noHBand="0" w:noVBand="1"/>
      </w:tblPr>
      <w:tblGrid>
        <w:gridCol w:w="1879"/>
        <w:gridCol w:w="2511"/>
        <w:gridCol w:w="2823"/>
        <w:gridCol w:w="3463"/>
      </w:tblGrid>
      <w:tr w:rsidR="00A87DAE" w:rsidRPr="00A87DAE" w:rsidTr="00A86055">
        <w:tc>
          <w:tcPr>
            <w:tcW w:w="1879" w:type="dxa"/>
          </w:tcPr>
          <w:p w:rsidR="009B5EBA" w:rsidRPr="00A87DAE" w:rsidRDefault="00FB467C">
            <w:pPr>
              <w:tabs>
                <w:tab w:val="left" w:pos="540"/>
              </w:tabs>
              <w:ind w:firstLine="0"/>
              <w:contextualSpacing/>
              <w:jc w:val="center"/>
              <w:rPr>
                <w:b/>
                <w:sz w:val="24"/>
                <w:szCs w:val="24"/>
              </w:rPr>
            </w:pPr>
            <w:r w:rsidRPr="00A87DAE">
              <w:rPr>
                <w:b/>
                <w:sz w:val="24"/>
                <w:szCs w:val="24"/>
              </w:rPr>
              <w:t>Код компетенции</w:t>
            </w:r>
          </w:p>
        </w:tc>
        <w:tc>
          <w:tcPr>
            <w:tcW w:w="2511" w:type="dxa"/>
          </w:tcPr>
          <w:p w:rsidR="009B5EBA" w:rsidRPr="00A87DAE" w:rsidRDefault="00FB467C">
            <w:pPr>
              <w:tabs>
                <w:tab w:val="left" w:pos="540"/>
              </w:tabs>
              <w:ind w:firstLine="0"/>
              <w:contextualSpacing/>
              <w:jc w:val="center"/>
              <w:rPr>
                <w:b/>
                <w:sz w:val="24"/>
                <w:szCs w:val="24"/>
              </w:rPr>
            </w:pPr>
            <w:r w:rsidRPr="00A87DAE">
              <w:rPr>
                <w:b/>
                <w:sz w:val="24"/>
                <w:szCs w:val="24"/>
              </w:rPr>
              <w:t>Наименование компетенции</w:t>
            </w:r>
          </w:p>
        </w:tc>
        <w:tc>
          <w:tcPr>
            <w:tcW w:w="2823" w:type="dxa"/>
          </w:tcPr>
          <w:p w:rsidR="009B5EBA" w:rsidRPr="00A87DAE" w:rsidRDefault="00FB467C">
            <w:pPr>
              <w:tabs>
                <w:tab w:val="left" w:pos="540"/>
              </w:tabs>
              <w:ind w:firstLine="0"/>
              <w:contextualSpacing/>
              <w:jc w:val="center"/>
              <w:rPr>
                <w:b/>
                <w:sz w:val="24"/>
                <w:szCs w:val="24"/>
              </w:rPr>
            </w:pPr>
            <w:r w:rsidRPr="00A87DAE">
              <w:rPr>
                <w:b/>
                <w:sz w:val="24"/>
                <w:szCs w:val="24"/>
              </w:rPr>
              <w:t>Индикаторы достижения компетенции</w:t>
            </w:r>
          </w:p>
        </w:tc>
        <w:tc>
          <w:tcPr>
            <w:tcW w:w="3463" w:type="dxa"/>
          </w:tcPr>
          <w:p w:rsidR="009B5EBA" w:rsidRPr="00A87DAE" w:rsidRDefault="00FB467C">
            <w:pPr>
              <w:tabs>
                <w:tab w:val="left" w:pos="540"/>
              </w:tabs>
              <w:ind w:firstLine="0"/>
              <w:contextualSpacing/>
              <w:jc w:val="center"/>
              <w:rPr>
                <w:b/>
                <w:sz w:val="24"/>
                <w:szCs w:val="24"/>
              </w:rPr>
            </w:pPr>
            <w:r w:rsidRPr="00A87DAE">
              <w:rPr>
                <w:b/>
                <w:sz w:val="24"/>
                <w:szCs w:val="24"/>
              </w:rPr>
              <w:t>Результаты обучения (умения и знания), соотнесенные с индикаторами достижения компетенции</w:t>
            </w:r>
          </w:p>
        </w:tc>
      </w:tr>
      <w:tr w:rsidR="00A87DAE" w:rsidRPr="00593F73" w:rsidTr="00A86055">
        <w:trPr>
          <w:trHeight w:val="2942"/>
        </w:trPr>
        <w:tc>
          <w:tcPr>
            <w:tcW w:w="1879" w:type="dxa"/>
            <w:vMerge w:val="restart"/>
          </w:tcPr>
          <w:p w:rsidR="00A87DAE" w:rsidRPr="00593F73" w:rsidRDefault="00A87DAE" w:rsidP="00A87DAE">
            <w:pPr>
              <w:tabs>
                <w:tab w:val="left" w:pos="540"/>
              </w:tabs>
              <w:ind w:firstLine="0"/>
              <w:contextualSpacing/>
              <w:rPr>
                <w:sz w:val="24"/>
                <w:szCs w:val="24"/>
              </w:rPr>
            </w:pPr>
            <w:bookmarkStart w:id="3" w:name="_Toc161303793"/>
            <w:r w:rsidRPr="00593F73">
              <w:rPr>
                <w:bCs/>
                <w:sz w:val="24"/>
                <w:szCs w:val="24"/>
              </w:rPr>
              <w:t>ПК</w:t>
            </w:r>
            <w:r>
              <w:rPr>
                <w:bCs/>
                <w:sz w:val="24"/>
                <w:szCs w:val="24"/>
              </w:rPr>
              <w:t>П</w:t>
            </w:r>
            <w:r w:rsidRPr="00593F73">
              <w:rPr>
                <w:bCs/>
                <w:sz w:val="24"/>
                <w:szCs w:val="24"/>
              </w:rPr>
              <w:t>-</w:t>
            </w:r>
            <w:r>
              <w:rPr>
                <w:bCs/>
                <w:sz w:val="24"/>
                <w:szCs w:val="24"/>
              </w:rPr>
              <w:t>1</w:t>
            </w:r>
          </w:p>
        </w:tc>
        <w:tc>
          <w:tcPr>
            <w:tcW w:w="2511" w:type="dxa"/>
            <w:vMerge w:val="restart"/>
          </w:tcPr>
          <w:p w:rsidR="00A87DAE" w:rsidRPr="00593F73" w:rsidRDefault="00A87DAE" w:rsidP="00A87DAE">
            <w:pPr>
              <w:tabs>
                <w:tab w:val="left" w:pos="540"/>
              </w:tabs>
              <w:ind w:firstLine="0"/>
              <w:contextualSpacing/>
              <w:rPr>
                <w:sz w:val="24"/>
                <w:szCs w:val="24"/>
              </w:rPr>
            </w:pPr>
            <w:r w:rsidRPr="00593F73">
              <w:rPr>
                <w:bCs/>
                <w:sz w:val="24"/>
                <w:szCs w:val="24"/>
              </w:rPr>
              <w:t>Способность</w:t>
            </w:r>
            <w:r>
              <w:rPr>
                <w:bCs/>
                <w:sz w:val="24"/>
                <w:szCs w:val="24"/>
              </w:rPr>
              <w:t xml:space="preserve"> </w:t>
            </w:r>
            <w:r w:rsidRPr="00593F73">
              <w:rPr>
                <w:bCs/>
                <w:sz w:val="24"/>
                <w:szCs w:val="24"/>
              </w:rPr>
              <w:t>описывать,</w:t>
            </w:r>
            <w:r>
              <w:rPr>
                <w:bCs/>
                <w:sz w:val="24"/>
                <w:szCs w:val="24"/>
              </w:rPr>
              <w:t xml:space="preserve"> </w:t>
            </w:r>
            <w:r w:rsidRPr="00593F73">
              <w:rPr>
                <w:bCs/>
                <w:sz w:val="24"/>
                <w:szCs w:val="24"/>
              </w:rPr>
              <w:t>анализировать и проектировать интерфейс</w:t>
            </w:r>
            <w:r>
              <w:rPr>
                <w:bCs/>
                <w:sz w:val="24"/>
                <w:szCs w:val="24"/>
              </w:rPr>
              <w:t xml:space="preserve"> </w:t>
            </w:r>
            <w:r w:rsidRPr="00593F73">
              <w:rPr>
                <w:bCs/>
                <w:sz w:val="24"/>
                <w:szCs w:val="24"/>
              </w:rPr>
              <w:t>программных</w:t>
            </w:r>
            <w:r>
              <w:rPr>
                <w:bCs/>
                <w:sz w:val="24"/>
                <w:szCs w:val="24"/>
              </w:rPr>
              <w:t xml:space="preserve"> </w:t>
            </w:r>
            <w:r w:rsidRPr="00593F73">
              <w:rPr>
                <w:bCs/>
                <w:sz w:val="24"/>
                <w:szCs w:val="24"/>
              </w:rPr>
              <w:t>модулей с учетом требований к ним</w:t>
            </w:r>
          </w:p>
        </w:tc>
        <w:tc>
          <w:tcPr>
            <w:tcW w:w="2823" w:type="dxa"/>
          </w:tcPr>
          <w:p w:rsidR="00A87DAE" w:rsidRPr="00593F73" w:rsidRDefault="00A86055" w:rsidP="00A87DAE">
            <w:pPr>
              <w:tabs>
                <w:tab w:val="left" w:pos="540"/>
              </w:tabs>
              <w:ind w:firstLine="0"/>
              <w:contextualSpacing/>
              <w:rPr>
                <w:sz w:val="24"/>
                <w:szCs w:val="24"/>
              </w:rPr>
            </w:pPr>
            <w:r>
              <w:rPr>
                <w:sz w:val="24"/>
                <w:szCs w:val="24"/>
              </w:rPr>
              <w:t>1.</w:t>
            </w:r>
            <w:r w:rsidR="00A87DAE" w:rsidRPr="00E23B3C">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463" w:type="dxa"/>
          </w:tcPr>
          <w:p w:rsidR="00A87DAE" w:rsidRPr="00593F73" w:rsidRDefault="00A87DAE" w:rsidP="00A87DAE">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 xml:space="preserve">использовать на практике </w:t>
            </w:r>
            <w:r w:rsidRPr="00E23B3C">
              <w:rPr>
                <w:sz w:val="24"/>
                <w:szCs w:val="24"/>
              </w:rPr>
              <w:t>готовую программную документацию в части описания интерфейсов</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основны</w:t>
            </w:r>
            <w:r>
              <w:rPr>
                <w:sz w:val="24"/>
                <w:szCs w:val="24"/>
              </w:rPr>
              <w:t>е</w:t>
            </w:r>
            <w:r w:rsidRPr="00E23B3C">
              <w:rPr>
                <w:sz w:val="24"/>
                <w:szCs w:val="24"/>
              </w:rPr>
              <w:t xml:space="preserve"> поняти</w:t>
            </w:r>
            <w:r>
              <w:rPr>
                <w:sz w:val="24"/>
                <w:szCs w:val="24"/>
              </w:rPr>
              <w:t>я</w:t>
            </w:r>
            <w:r w:rsidRPr="00E23B3C">
              <w:rPr>
                <w:sz w:val="24"/>
                <w:szCs w:val="24"/>
              </w:rPr>
              <w:t xml:space="preserve"> интерфейсов программных модулей, понятие внешней и внутренней среды</w:t>
            </w:r>
          </w:p>
        </w:tc>
      </w:tr>
      <w:tr w:rsidR="00A87DAE" w:rsidRPr="00593F73" w:rsidTr="00A86055">
        <w:trPr>
          <w:trHeight w:val="2855"/>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6055" w:rsidP="00A87DAE">
            <w:pPr>
              <w:tabs>
                <w:tab w:val="left" w:pos="540"/>
              </w:tabs>
              <w:ind w:firstLine="0"/>
              <w:contextualSpacing/>
              <w:rPr>
                <w:sz w:val="24"/>
                <w:szCs w:val="24"/>
              </w:rPr>
            </w:pPr>
            <w:r>
              <w:rPr>
                <w:sz w:val="24"/>
                <w:szCs w:val="24"/>
              </w:rPr>
              <w:t>2.</w:t>
            </w:r>
            <w:r w:rsidR="00A87DAE" w:rsidRPr="00E23B3C">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463" w:type="dxa"/>
          </w:tcPr>
          <w:p w:rsidR="00A87DAE" w:rsidRPr="00593F73" w:rsidRDefault="00A87DAE" w:rsidP="00A87DAE">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E23B3C">
              <w:rPr>
                <w:sz w:val="24"/>
                <w:szCs w:val="24"/>
              </w:rPr>
              <w:t>критически анализировать существующие решения</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достоинства и недостатки различных архитектурных решений в области проектирования интерфейсов программных модулей</w:t>
            </w:r>
          </w:p>
        </w:tc>
      </w:tr>
      <w:tr w:rsidR="00A87DAE" w:rsidRPr="00593F73" w:rsidTr="00A86055">
        <w:trPr>
          <w:trHeight w:val="2967"/>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593F73" w:rsidRDefault="00A86055" w:rsidP="00A87DAE">
            <w:pPr>
              <w:tabs>
                <w:tab w:val="left" w:pos="540"/>
              </w:tabs>
              <w:ind w:firstLine="0"/>
              <w:contextualSpacing/>
              <w:rPr>
                <w:sz w:val="24"/>
                <w:szCs w:val="24"/>
              </w:rPr>
            </w:pPr>
            <w:r>
              <w:rPr>
                <w:sz w:val="24"/>
                <w:szCs w:val="24"/>
              </w:rPr>
              <w:t>3.</w:t>
            </w:r>
            <w:r w:rsidR="00A87DAE" w:rsidRPr="00E23B3C">
              <w:rPr>
                <w:sz w:val="24"/>
                <w:szCs w:val="24"/>
              </w:rPr>
              <w:t>Описывает интерфейс программной системы в</w:t>
            </w:r>
            <w:r w:rsidR="00A87DAE">
              <w:rPr>
                <w:sz w:val="24"/>
                <w:szCs w:val="24"/>
              </w:rPr>
              <w:t xml:space="preserve"> </w:t>
            </w:r>
            <w:r w:rsidR="00A87DAE" w:rsidRPr="00E23B3C">
              <w:rPr>
                <w:sz w:val="24"/>
                <w:szCs w:val="24"/>
              </w:rPr>
              <w:t>формализованном виде по определенным стандартам, демонстрирует знания общепринятых стандартов описания архитектуры программной системы</w:t>
            </w:r>
          </w:p>
        </w:tc>
        <w:tc>
          <w:tcPr>
            <w:tcW w:w="3463" w:type="dxa"/>
          </w:tcPr>
          <w:p w:rsidR="00A87DAE" w:rsidRPr="00593F73" w:rsidRDefault="00A87DAE" w:rsidP="00A87DAE">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E23B3C">
              <w:rPr>
                <w:color w:val="000000"/>
                <w:sz w:val="24"/>
                <w:szCs w:val="24"/>
                <w:shd w:val="clear" w:color="auto" w:fill="FFFFFF"/>
              </w:rPr>
              <w:t xml:space="preserve">описывать </w:t>
            </w:r>
            <w:r w:rsidRPr="00E23B3C">
              <w:rPr>
                <w:sz w:val="24"/>
                <w:szCs w:val="24"/>
              </w:rPr>
              <w:t>интерфейс программной системы в</w:t>
            </w:r>
            <w:r>
              <w:rPr>
                <w:sz w:val="24"/>
                <w:szCs w:val="24"/>
              </w:rPr>
              <w:t xml:space="preserve"> </w:t>
            </w:r>
            <w:r w:rsidRPr="00E23B3C">
              <w:rPr>
                <w:sz w:val="24"/>
                <w:szCs w:val="24"/>
              </w:rPr>
              <w:t>формализованном виде по определенным стандартам</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общеприняты</w:t>
            </w:r>
            <w:r>
              <w:rPr>
                <w:sz w:val="24"/>
                <w:szCs w:val="24"/>
              </w:rPr>
              <w:t>е</w:t>
            </w:r>
            <w:r w:rsidRPr="00E23B3C">
              <w:rPr>
                <w:sz w:val="24"/>
                <w:szCs w:val="24"/>
              </w:rPr>
              <w:t xml:space="preserve"> стандар</w:t>
            </w:r>
            <w:r>
              <w:rPr>
                <w:sz w:val="24"/>
                <w:szCs w:val="24"/>
              </w:rPr>
              <w:t>ты</w:t>
            </w:r>
            <w:r w:rsidRPr="00E23B3C">
              <w:rPr>
                <w:sz w:val="24"/>
                <w:szCs w:val="24"/>
              </w:rPr>
              <w:t xml:space="preserve"> описания архитектуры программной системы</w:t>
            </w:r>
          </w:p>
        </w:tc>
      </w:tr>
      <w:tr w:rsidR="00A87DAE" w:rsidTr="00A86055">
        <w:trPr>
          <w:trHeight w:val="2395"/>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593F73" w:rsidRDefault="00A86055" w:rsidP="00A87DAE">
            <w:pPr>
              <w:tabs>
                <w:tab w:val="left" w:pos="540"/>
              </w:tabs>
              <w:ind w:firstLine="0"/>
              <w:contextualSpacing/>
              <w:rPr>
                <w:sz w:val="24"/>
                <w:szCs w:val="24"/>
              </w:rPr>
            </w:pPr>
            <w:r>
              <w:rPr>
                <w:sz w:val="24"/>
                <w:szCs w:val="24"/>
              </w:rPr>
              <w:t>4.</w:t>
            </w:r>
            <w:r w:rsidR="00A87DAE" w:rsidRPr="00E23B3C">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3463" w:type="dxa"/>
          </w:tcPr>
          <w:p w:rsidR="00A87DAE" w:rsidRPr="00593F73" w:rsidRDefault="00A87DAE" w:rsidP="00A87DAE">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интерфейс программного модуля</w:t>
            </w:r>
          </w:p>
          <w:p w:rsidR="00A87DAE"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требовани</w:t>
            </w:r>
            <w:r>
              <w:rPr>
                <w:sz w:val="24"/>
                <w:szCs w:val="24"/>
              </w:rPr>
              <w:t>я</w:t>
            </w:r>
            <w:r w:rsidRPr="00E23B3C">
              <w:rPr>
                <w:sz w:val="24"/>
                <w:szCs w:val="24"/>
              </w:rPr>
              <w:t xml:space="preserve"> к программной системе в целом</w:t>
            </w:r>
          </w:p>
        </w:tc>
      </w:tr>
      <w:tr w:rsidR="00A87DAE" w:rsidRPr="00593F73" w:rsidTr="00A86055">
        <w:trPr>
          <w:trHeight w:val="2942"/>
        </w:trPr>
        <w:tc>
          <w:tcPr>
            <w:tcW w:w="1879" w:type="dxa"/>
            <w:vMerge w:val="restart"/>
          </w:tcPr>
          <w:p w:rsidR="00A87DAE" w:rsidRPr="00593F73" w:rsidRDefault="00A87DAE" w:rsidP="00A87DAE">
            <w:pPr>
              <w:tabs>
                <w:tab w:val="left" w:pos="540"/>
              </w:tabs>
              <w:ind w:firstLine="0"/>
              <w:contextualSpacing/>
              <w:rPr>
                <w:sz w:val="24"/>
                <w:szCs w:val="24"/>
              </w:rPr>
            </w:pPr>
            <w:r w:rsidRPr="00593F73">
              <w:rPr>
                <w:bCs/>
                <w:sz w:val="24"/>
                <w:szCs w:val="24"/>
              </w:rPr>
              <w:t>ПК</w:t>
            </w:r>
            <w:r>
              <w:rPr>
                <w:bCs/>
                <w:sz w:val="24"/>
                <w:szCs w:val="24"/>
              </w:rPr>
              <w:t>П</w:t>
            </w:r>
            <w:r w:rsidRPr="00593F73">
              <w:rPr>
                <w:bCs/>
                <w:sz w:val="24"/>
                <w:szCs w:val="24"/>
              </w:rPr>
              <w:t>-</w:t>
            </w:r>
            <w:r>
              <w:rPr>
                <w:bCs/>
                <w:sz w:val="24"/>
                <w:szCs w:val="24"/>
              </w:rPr>
              <w:t>4</w:t>
            </w:r>
          </w:p>
        </w:tc>
        <w:tc>
          <w:tcPr>
            <w:tcW w:w="2511" w:type="dxa"/>
            <w:vMerge w:val="restart"/>
          </w:tcPr>
          <w:p w:rsidR="00A87DAE" w:rsidRPr="00E23B3C" w:rsidRDefault="00A87DAE" w:rsidP="00A87DAE">
            <w:pPr>
              <w:tabs>
                <w:tab w:val="left" w:pos="540"/>
              </w:tabs>
              <w:ind w:firstLine="0"/>
              <w:contextualSpacing/>
              <w:rPr>
                <w:bCs/>
                <w:sz w:val="24"/>
                <w:szCs w:val="24"/>
              </w:rPr>
            </w:pPr>
            <w:r w:rsidRPr="00E23B3C">
              <w:rPr>
                <w:bCs/>
                <w:sz w:val="24"/>
                <w:szCs w:val="24"/>
              </w:rPr>
              <w:t>Способность</w:t>
            </w:r>
            <w:r>
              <w:rPr>
                <w:bCs/>
                <w:sz w:val="24"/>
                <w:szCs w:val="24"/>
              </w:rPr>
              <w:t xml:space="preserve"> </w:t>
            </w:r>
            <w:r w:rsidRPr="00E23B3C">
              <w:rPr>
                <w:bCs/>
                <w:sz w:val="24"/>
                <w:szCs w:val="24"/>
              </w:rPr>
              <w:t>проектировать</w:t>
            </w:r>
            <w:r>
              <w:rPr>
                <w:bCs/>
                <w:sz w:val="24"/>
                <w:szCs w:val="24"/>
              </w:rPr>
              <w:t xml:space="preserve"> </w:t>
            </w:r>
            <w:r w:rsidRPr="00E23B3C">
              <w:rPr>
                <w:bCs/>
                <w:sz w:val="24"/>
                <w:szCs w:val="24"/>
              </w:rPr>
              <w:t>архитектуру</w:t>
            </w:r>
            <w:r>
              <w:rPr>
                <w:bCs/>
                <w:sz w:val="24"/>
                <w:szCs w:val="24"/>
              </w:rPr>
              <w:t xml:space="preserve"> </w:t>
            </w:r>
            <w:r w:rsidRPr="00E23B3C">
              <w:rPr>
                <w:bCs/>
                <w:sz w:val="24"/>
                <w:szCs w:val="24"/>
              </w:rPr>
              <w:t>и дизайн</w:t>
            </w:r>
          </w:p>
          <w:p w:rsidR="00A87DAE" w:rsidRPr="00E23B3C" w:rsidRDefault="00A87DAE" w:rsidP="00A87DAE">
            <w:pPr>
              <w:tabs>
                <w:tab w:val="left" w:pos="540"/>
              </w:tabs>
              <w:ind w:firstLine="0"/>
              <w:contextualSpacing/>
              <w:rPr>
                <w:bCs/>
                <w:sz w:val="24"/>
                <w:szCs w:val="24"/>
              </w:rPr>
            </w:pPr>
            <w:r w:rsidRPr="00E23B3C">
              <w:rPr>
                <w:bCs/>
                <w:sz w:val="24"/>
                <w:szCs w:val="24"/>
              </w:rPr>
              <w:t>программной системы на основе требований к ней</w:t>
            </w:r>
          </w:p>
          <w:p w:rsidR="00A87DAE" w:rsidRPr="00593F73" w:rsidRDefault="00A87DAE" w:rsidP="00A87DAE">
            <w:pPr>
              <w:tabs>
                <w:tab w:val="left" w:pos="540"/>
              </w:tabs>
              <w:ind w:firstLine="0"/>
              <w:contextualSpacing/>
              <w:rPr>
                <w:sz w:val="24"/>
                <w:szCs w:val="24"/>
              </w:rPr>
            </w:pPr>
          </w:p>
        </w:tc>
        <w:tc>
          <w:tcPr>
            <w:tcW w:w="2823" w:type="dxa"/>
          </w:tcPr>
          <w:p w:rsidR="00A87DAE" w:rsidRPr="00E23B3C" w:rsidRDefault="00A87DAE" w:rsidP="00A87DAE">
            <w:pPr>
              <w:ind w:firstLine="0"/>
              <w:rPr>
                <w:sz w:val="24"/>
                <w:szCs w:val="24"/>
              </w:rPr>
            </w:pPr>
            <w:r>
              <w:rPr>
                <w:sz w:val="24"/>
                <w:szCs w:val="24"/>
              </w:rPr>
              <w:t>1.</w:t>
            </w:r>
            <w:r w:rsidRPr="00E23B3C">
              <w:rPr>
                <w:sz w:val="24"/>
                <w:szCs w:val="24"/>
              </w:rPr>
              <w:t>Декомпозирует задачу, решаемую программной системой на более простые, элементарные подзадачи, реализует простые задачи с помощью алгоритмизации и в виде программного модул</w:t>
            </w:r>
            <w:r>
              <w:rPr>
                <w:sz w:val="24"/>
                <w:szCs w:val="24"/>
              </w:rPr>
              <w:t>я</w:t>
            </w:r>
            <w:r w:rsidRPr="00E23B3C">
              <w:rPr>
                <w:sz w:val="24"/>
                <w:szCs w:val="24"/>
              </w:rPr>
              <w:t xml:space="preserve"> на языке программирования.</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использовать на практике простые структуры данных, оценивать сложность алгоритмов</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основные алгоритмы и структуры данных</w:t>
            </w:r>
          </w:p>
        </w:tc>
      </w:tr>
      <w:tr w:rsidR="00A87DAE" w:rsidRPr="00593F73" w:rsidTr="00A86055">
        <w:trPr>
          <w:trHeight w:val="3390"/>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7DAE" w:rsidP="00A87DAE">
            <w:pPr>
              <w:ind w:firstLine="0"/>
              <w:rPr>
                <w:sz w:val="24"/>
                <w:szCs w:val="24"/>
              </w:rPr>
            </w:pPr>
            <w:r>
              <w:rPr>
                <w:sz w:val="24"/>
                <w:szCs w:val="24"/>
              </w:rPr>
              <w:t>2.</w:t>
            </w:r>
            <w:r w:rsidRPr="00E23B3C">
              <w:rPr>
                <w:sz w:val="24"/>
                <w:szCs w:val="24"/>
              </w:rPr>
              <w:t>Демонстрирует знания основ теории архитектуры и дизайна программного обеспечения, разделения задачи на уровни абстракции, подбирает те или иные архитектурные решения на основе анализа требований к программной системе в целом.</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подбирать</w:t>
            </w:r>
            <w:r w:rsidRPr="00E23B3C">
              <w:rPr>
                <w:sz w:val="24"/>
                <w:szCs w:val="24"/>
              </w:rPr>
              <w:t xml:space="preserve"> те или иные архитектурные решения на основе анализа требований к программной системе в целом</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w:t>
            </w:r>
            <w:r>
              <w:rPr>
                <w:sz w:val="24"/>
                <w:szCs w:val="24"/>
              </w:rPr>
              <w:t>ы</w:t>
            </w:r>
            <w:r w:rsidRPr="00E23B3C">
              <w:rPr>
                <w:sz w:val="24"/>
                <w:szCs w:val="24"/>
              </w:rPr>
              <w:t xml:space="preserve"> теории архитектуры и дизайна программного обеспечения, разделени</w:t>
            </w:r>
            <w:r>
              <w:rPr>
                <w:sz w:val="24"/>
                <w:szCs w:val="24"/>
              </w:rPr>
              <w:t>е</w:t>
            </w:r>
            <w:r w:rsidRPr="00E23B3C">
              <w:rPr>
                <w:sz w:val="24"/>
                <w:szCs w:val="24"/>
              </w:rPr>
              <w:t xml:space="preserve"> задачи на уровни абстракции</w:t>
            </w:r>
          </w:p>
        </w:tc>
      </w:tr>
      <w:tr w:rsidR="00A87DAE" w:rsidRPr="00593F73" w:rsidTr="00A86055">
        <w:trPr>
          <w:trHeight w:val="58"/>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7DAE" w:rsidP="00A87DAE">
            <w:pPr>
              <w:ind w:firstLine="0"/>
              <w:rPr>
                <w:sz w:val="24"/>
                <w:szCs w:val="24"/>
              </w:rPr>
            </w:pPr>
            <w:r>
              <w:rPr>
                <w:sz w:val="24"/>
                <w:szCs w:val="24"/>
              </w:rPr>
              <w:t>3.</w:t>
            </w:r>
            <w:r w:rsidRPr="00E23B3C">
              <w:rPr>
                <w:sz w:val="24"/>
                <w:szCs w:val="24"/>
              </w:rPr>
              <w:t>Проводит интеграцию программных модулей, описывает, анализирует и модифицирует интерфейс программных модулей, понимает принципы разделения ответственности, модульности и инверсии зависимостей применительно к созданию программного обеспечения.</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проводить</w:t>
            </w:r>
            <w:r w:rsidRPr="00E23B3C">
              <w:rPr>
                <w:sz w:val="24"/>
                <w:szCs w:val="24"/>
              </w:rPr>
              <w:t xml:space="preserve"> интеграцию программных модулей, описыва</w:t>
            </w:r>
            <w:r>
              <w:rPr>
                <w:sz w:val="24"/>
                <w:szCs w:val="24"/>
              </w:rPr>
              <w:t>ть</w:t>
            </w:r>
            <w:r w:rsidRPr="00E23B3C">
              <w:rPr>
                <w:sz w:val="24"/>
                <w:szCs w:val="24"/>
              </w:rPr>
              <w:t>, анализи</w:t>
            </w:r>
            <w:r>
              <w:rPr>
                <w:sz w:val="24"/>
                <w:szCs w:val="24"/>
              </w:rPr>
              <w:t>ровать</w:t>
            </w:r>
            <w:r w:rsidRPr="00E23B3C">
              <w:rPr>
                <w:sz w:val="24"/>
                <w:szCs w:val="24"/>
              </w:rPr>
              <w:t xml:space="preserve"> и модифицир</w:t>
            </w:r>
            <w:r>
              <w:rPr>
                <w:sz w:val="24"/>
                <w:szCs w:val="24"/>
              </w:rPr>
              <w:t>овать</w:t>
            </w:r>
            <w:r w:rsidRPr="00E23B3C">
              <w:rPr>
                <w:sz w:val="24"/>
                <w:szCs w:val="24"/>
              </w:rPr>
              <w:t xml:space="preserve"> интерфейс программных модулей</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принципы разделения ответственности, модульности и инверсии зависимостей применительно к созданию программного обеспечения</w:t>
            </w:r>
          </w:p>
        </w:tc>
      </w:tr>
      <w:tr w:rsidR="00A87DAE" w:rsidTr="00A86055">
        <w:trPr>
          <w:trHeight w:val="2679"/>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7DAE" w:rsidP="00A87DAE">
            <w:pPr>
              <w:ind w:firstLine="0"/>
              <w:rPr>
                <w:sz w:val="24"/>
                <w:szCs w:val="24"/>
              </w:rPr>
            </w:pPr>
            <w:r>
              <w:rPr>
                <w:sz w:val="24"/>
                <w:szCs w:val="24"/>
              </w:rPr>
              <w:t>4.</w:t>
            </w:r>
            <w:r w:rsidRPr="00E23B3C">
              <w:rPr>
                <w:sz w:val="24"/>
                <w:szCs w:val="24"/>
              </w:rPr>
              <w:t>Проектирует пользовательское взаимодействие с программной системой, включая пользовательский интерфейс, сценарии использования, механизмы аутентификации и разделения ролей, в том числе, с учетом требований информационной безопасности.</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пользовательское взаимодействие с программной системой, включая пользовательский интерфейс</w:t>
            </w:r>
          </w:p>
          <w:p w:rsidR="00A87DAE"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сценарии использования, механизмы аутентификации и разделения ролей, в том числе, с учетом требований информационной безопасности</w:t>
            </w:r>
          </w:p>
        </w:tc>
      </w:tr>
      <w:tr w:rsidR="00A87DAE" w:rsidRPr="00593F73" w:rsidTr="00A86055">
        <w:trPr>
          <w:trHeight w:val="2679"/>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7DAE" w:rsidP="00A87DAE">
            <w:pPr>
              <w:ind w:firstLine="0"/>
              <w:rPr>
                <w:sz w:val="24"/>
                <w:szCs w:val="24"/>
              </w:rPr>
            </w:pPr>
            <w:r>
              <w:rPr>
                <w:sz w:val="24"/>
                <w:szCs w:val="24"/>
              </w:rPr>
              <w:t>5.</w:t>
            </w:r>
            <w:r w:rsidRPr="00E23B3C">
              <w:rPr>
                <w:sz w:val="24"/>
                <w:szCs w:val="24"/>
              </w:rPr>
              <w:t>Адаптирует архитектуру и интерфейс программной системы под известную внешнюю среду, включая интерфейсы внешних программных систем.</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адаптировать</w:t>
            </w:r>
            <w:r w:rsidRPr="00E23B3C">
              <w:rPr>
                <w:sz w:val="24"/>
                <w:szCs w:val="24"/>
              </w:rPr>
              <w:t xml:space="preserve"> архитектуру и интерфейс программной системы под известную внешнюю среду, включая интерфейсы внешних программных систем</w:t>
            </w:r>
          </w:p>
          <w:p w:rsidR="00A87DAE" w:rsidRPr="00593F73" w:rsidRDefault="00A87DAE" w:rsidP="00A87DAE">
            <w:pPr>
              <w:tabs>
                <w:tab w:val="left" w:pos="540"/>
              </w:tabs>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интерфейсы внешних программных систем</w:t>
            </w:r>
          </w:p>
        </w:tc>
      </w:tr>
      <w:tr w:rsidR="00A87DAE" w:rsidRPr="00593F73" w:rsidTr="00A86055">
        <w:trPr>
          <w:trHeight w:val="2843"/>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7DAE" w:rsidP="00A87DAE">
            <w:pPr>
              <w:ind w:firstLine="0"/>
              <w:rPr>
                <w:sz w:val="24"/>
                <w:szCs w:val="24"/>
              </w:rPr>
            </w:pPr>
            <w:r>
              <w:rPr>
                <w:sz w:val="24"/>
                <w:szCs w:val="24"/>
              </w:rPr>
              <w:t>6.</w:t>
            </w:r>
            <w:r w:rsidRPr="00E23B3C">
              <w:rPr>
                <w:sz w:val="24"/>
                <w:szCs w:val="24"/>
              </w:rPr>
              <w:t>Учитывает нефункциональные требования к программной системе в ее архитектуре, в том числе требования к надежности, согласованности, скорости работы программной системы.</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color w:val="000000"/>
                <w:sz w:val="24"/>
                <w:szCs w:val="24"/>
                <w:shd w:val="clear" w:color="auto" w:fill="FFFFFF"/>
              </w:rPr>
              <w:t>собирать</w:t>
            </w:r>
            <w:r w:rsidRPr="00593F73">
              <w:rPr>
                <w:sz w:val="24"/>
                <w:szCs w:val="24"/>
              </w:rPr>
              <w:t xml:space="preserve">, формулировать, систематизировать и анализировать нефункциональные требования к </w:t>
            </w:r>
            <w:r>
              <w:rPr>
                <w:sz w:val="24"/>
                <w:szCs w:val="24"/>
              </w:rPr>
              <w:t>программной</w:t>
            </w:r>
            <w:r w:rsidRPr="00593F73">
              <w:rPr>
                <w:sz w:val="24"/>
                <w:szCs w:val="24"/>
              </w:rPr>
              <w:t xml:space="preserve"> системе</w:t>
            </w:r>
          </w:p>
          <w:p w:rsidR="00A87DAE" w:rsidRPr="00593F73" w:rsidRDefault="00A87DAE" w:rsidP="00A87DAE">
            <w:pPr>
              <w:tabs>
                <w:tab w:val="left" w:pos="540"/>
              </w:tabs>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 xml:space="preserve">архитектурные решения на основе нефункциональных требований к </w:t>
            </w:r>
            <w:r>
              <w:rPr>
                <w:sz w:val="24"/>
                <w:szCs w:val="24"/>
              </w:rPr>
              <w:t>программной</w:t>
            </w:r>
            <w:r w:rsidRPr="00593F73">
              <w:rPr>
                <w:sz w:val="24"/>
                <w:szCs w:val="24"/>
              </w:rPr>
              <w:t xml:space="preserve"> системе</w:t>
            </w:r>
          </w:p>
        </w:tc>
      </w:tr>
    </w:tbl>
    <w:p w:rsidR="00A87DAE" w:rsidRDefault="00A87DAE" w:rsidP="00A87DAE"/>
    <w:p w:rsidR="009B5EBA" w:rsidRPr="00A87DAE" w:rsidRDefault="00FB467C">
      <w:pPr>
        <w:pStyle w:val="1"/>
        <w:rPr>
          <w:color w:val="auto"/>
        </w:rPr>
      </w:pPr>
      <w:r w:rsidRPr="00A87DAE">
        <w:rPr>
          <w:color w:val="auto"/>
        </w:rPr>
        <w:t>3. Место дисциплины в структуре образовательной программы</w:t>
      </w:r>
      <w:bookmarkEnd w:id="3"/>
    </w:p>
    <w:p w:rsidR="009B5EBA" w:rsidRPr="00A87DAE" w:rsidRDefault="00FB467C">
      <w:pPr>
        <w:spacing w:line="360" w:lineRule="auto"/>
      </w:pPr>
      <w:r w:rsidRPr="00A87DAE">
        <w:t>Дисциплина «</w:t>
      </w:r>
      <w:r w:rsidR="00AD1190" w:rsidRPr="00AD1190">
        <w:rPr>
          <w:rFonts w:eastAsia="Droid Sans Fallback" w:cs="Droid Sans Devanagari"/>
          <w:lang w:eastAsia="zh-CN" w:bidi="hi-IN"/>
        </w:rPr>
        <w:t>Проектирование архитектуры информационных систем</w:t>
      </w:r>
      <w:r w:rsidRPr="00A87DAE">
        <w:t xml:space="preserve">» </w:t>
      </w:r>
      <w:r w:rsidR="00A86055">
        <w:t xml:space="preserve">относится к Профилю </w:t>
      </w:r>
      <w:r w:rsidRPr="00A87DAE">
        <w:t xml:space="preserve">по направлению подготовки </w:t>
      </w:r>
      <w:r w:rsidR="00AD1190">
        <w:t>38.04.02</w:t>
      </w:r>
      <w:r w:rsidR="00A87DAE">
        <w:t xml:space="preserve"> </w:t>
      </w:r>
      <w:r w:rsidR="00AD1190">
        <w:t>–</w:t>
      </w:r>
      <w:r w:rsidR="00A87DAE">
        <w:t xml:space="preserve"> </w:t>
      </w:r>
      <w:r w:rsidR="00AD1190">
        <w:rPr>
          <w:szCs w:val="28"/>
          <w:lang w:eastAsia="en-US"/>
        </w:rPr>
        <w:t>Менеджмент.</w:t>
      </w:r>
      <w:bookmarkStart w:id="4" w:name="_GoBack"/>
      <w:bookmarkEnd w:id="4"/>
    </w:p>
    <w:p w:rsidR="009B5EBA" w:rsidRPr="00A87DAE" w:rsidRDefault="009B5EBA">
      <w:pPr>
        <w:spacing w:line="360" w:lineRule="auto"/>
      </w:pPr>
    </w:p>
    <w:p w:rsidR="009B5EBA" w:rsidRPr="00A87DAE" w:rsidRDefault="00FB467C">
      <w:pPr>
        <w:pStyle w:val="1"/>
        <w:spacing w:line="360" w:lineRule="auto"/>
        <w:rPr>
          <w:color w:val="auto"/>
        </w:rPr>
      </w:pPr>
      <w:bookmarkStart w:id="5" w:name="_Toc161303794"/>
      <w:r w:rsidRPr="00A87DAE">
        <w:rPr>
          <w:color w:val="auto"/>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A87DAE">
        <w:rPr>
          <w:color w:val="auto"/>
        </w:rPr>
        <w:t xml:space="preserve"> </w:t>
      </w:r>
    </w:p>
    <w:tbl>
      <w:tblPr>
        <w:tblW w:w="8197" w:type="dxa"/>
        <w:tblInd w:w="1520" w:type="dxa"/>
        <w:tblLayout w:type="fixed"/>
        <w:tblLook w:val="04A0" w:firstRow="1" w:lastRow="0" w:firstColumn="1" w:lastColumn="0" w:noHBand="0" w:noVBand="1"/>
      </w:tblPr>
      <w:tblGrid>
        <w:gridCol w:w="3883"/>
        <w:gridCol w:w="2269"/>
        <w:gridCol w:w="2045"/>
      </w:tblGrid>
      <w:tr w:rsidR="008817CD" w:rsidTr="008817CD">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8817CD" w:rsidRDefault="008817CD" w:rsidP="00A87DAE">
            <w:pPr>
              <w:ind w:firstLine="0"/>
              <w:rPr>
                <w:b/>
                <w:sz w:val="24"/>
                <w:szCs w:val="24"/>
              </w:rPr>
            </w:pPr>
            <w:r>
              <w:rPr>
                <w:b/>
                <w:sz w:val="24"/>
                <w:szCs w:val="24"/>
              </w:rPr>
              <w:t>Вид учебной работы по дисциплине</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817CD" w:rsidRDefault="008817CD" w:rsidP="00A87DAE">
            <w:pPr>
              <w:pStyle w:val="af6"/>
              <w:keepNext/>
              <w:ind w:left="0" w:firstLine="0"/>
              <w:jc w:val="center"/>
              <w:rPr>
                <w:sz w:val="24"/>
                <w:szCs w:val="24"/>
              </w:rPr>
            </w:pPr>
            <w:r>
              <w:rPr>
                <w:b/>
                <w:sz w:val="24"/>
                <w:szCs w:val="24"/>
              </w:rPr>
              <w:t>Всего</w:t>
            </w:r>
          </w:p>
          <w:p w:rsidR="008817CD" w:rsidRDefault="008817CD" w:rsidP="00A87DAE">
            <w:pPr>
              <w:pStyle w:val="af6"/>
              <w:keepNext/>
              <w:ind w:left="0" w:firstLine="0"/>
              <w:jc w:val="center"/>
              <w:rPr>
                <w:sz w:val="24"/>
                <w:szCs w:val="24"/>
              </w:rPr>
            </w:pPr>
            <w:r>
              <w:rPr>
                <w:b/>
                <w:sz w:val="24"/>
                <w:szCs w:val="24"/>
              </w:rPr>
              <w:t>(в з/е и часах)</w:t>
            </w:r>
          </w:p>
        </w:tc>
        <w:tc>
          <w:tcPr>
            <w:tcW w:w="2045" w:type="dxa"/>
            <w:tcBorders>
              <w:top w:val="single" w:sz="4" w:space="0" w:color="000000"/>
              <w:left w:val="single" w:sz="4" w:space="0" w:color="000000"/>
              <w:bottom w:val="single" w:sz="4" w:space="0" w:color="000000"/>
              <w:right w:val="single" w:sz="4" w:space="0" w:color="auto"/>
            </w:tcBorders>
            <w:shd w:val="clear" w:color="auto" w:fill="auto"/>
          </w:tcPr>
          <w:p w:rsidR="008817CD" w:rsidRPr="00A87DAE" w:rsidRDefault="008817CD" w:rsidP="00A87DAE">
            <w:pPr>
              <w:pStyle w:val="af6"/>
              <w:keepNext/>
              <w:ind w:left="0" w:firstLine="0"/>
              <w:jc w:val="center"/>
              <w:rPr>
                <w:sz w:val="24"/>
                <w:szCs w:val="24"/>
                <w:lang w:val="en-US"/>
              </w:rPr>
            </w:pPr>
            <w:r>
              <w:rPr>
                <w:b/>
                <w:sz w:val="24"/>
                <w:szCs w:val="24"/>
              </w:rPr>
              <w:t xml:space="preserve">Семестр </w:t>
            </w:r>
            <w:r>
              <w:rPr>
                <w:b/>
                <w:sz w:val="24"/>
                <w:szCs w:val="24"/>
                <w:lang w:val="en-US"/>
              </w:rPr>
              <w:t>6</w:t>
            </w:r>
          </w:p>
          <w:p w:rsidR="008817CD" w:rsidRDefault="008817CD" w:rsidP="00A87DAE">
            <w:pPr>
              <w:pStyle w:val="af6"/>
              <w:keepNext/>
              <w:ind w:left="0" w:firstLine="0"/>
              <w:jc w:val="center"/>
              <w:rPr>
                <w:sz w:val="24"/>
                <w:szCs w:val="24"/>
              </w:rPr>
            </w:pPr>
            <w:r>
              <w:rPr>
                <w:b/>
                <w:sz w:val="24"/>
                <w:szCs w:val="24"/>
              </w:rPr>
              <w:t>(в часах)</w:t>
            </w:r>
          </w:p>
        </w:tc>
      </w:tr>
      <w:tr w:rsidR="008817CD" w:rsidTr="008817CD">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8817CD" w:rsidRDefault="008817CD" w:rsidP="00A87DAE">
            <w:pPr>
              <w:ind w:firstLine="0"/>
            </w:pPr>
            <w:r>
              <w:rPr>
                <w:b/>
                <w:sz w:val="24"/>
                <w:szCs w:val="24"/>
              </w:rPr>
              <w:t xml:space="preserve">Общая трудоемкость дисциплины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CD" w:rsidRPr="008817CD" w:rsidRDefault="008817CD" w:rsidP="008817CD">
            <w:pPr>
              <w:ind w:firstLine="0"/>
              <w:jc w:val="center"/>
            </w:pPr>
            <w:r>
              <w:rPr>
                <w:b/>
                <w:sz w:val="24"/>
                <w:szCs w:val="24"/>
              </w:rPr>
              <w:t>3</w:t>
            </w:r>
            <w:r>
              <w:rPr>
                <w:b/>
                <w:sz w:val="24"/>
                <w:szCs w:val="24"/>
                <w:lang w:val="en-US"/>
              </w:rPr>
              <w:t>/</w:t>
            </w:r>
            <w:r>
              <w:rPr>
                <w:b/>
                <w:sz w:val="24"/>
                <w:szCs w:val="24"/>
              </w:rPr>
              <w:t>108</w:t>
            </w:r>
          </w:p>
        </w:tc>
        <w:tc>
          <w:tcPr>
            <w:tcW w:w="2045" w:type="dxa"/>
            <w:tcBorders>
              <w:top w:val="single" w:sz="4" w:space="0" w:color="000000"/>
              <w:left w:val="single" w:sz="4" w:space="0" w:color="000000"/>
              <w:bottom w:val="single" w:sz="4" w:space="0" w:color="000000"/>
              <w:right w:val="single" w:sz="4" w:space="0" w:color="auto"/>
            </w:tcBorders>
            <w:shd w:val="clear" w:color="auto" w:fill="auto"/>
            <w:vAlign w:val="center"/>
          </w:tcPr>
          <w:p w:rsidR="008817CD" w:rsidRDefault="008817CD" w:rsidP="00A87DAE">
            <w:pPr>
              <w:keepNext/>
              <w:ind w:firstLine="0"/>
              <w:jc w:val="center"/>
            </w:pPr>
            <w:r>
              <w:rPr>
                <w:b/>
                <w:sz w:val="24"/>
                <w:szCs w:val="24"/>
              </w:rPr>
              <w:t>108</w:t>
            </w:r>
          </w:p>
        </w:tc>
      </w:tr>
      <w:tr w:rsidR="008817CD" w:rsidTr="008817CD">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8817CD" w:rsidRDefault="008817CD" w:rsidP="008817CD">
            <w:pPr>
              <w:ind w:firstLine="0"/>
            </w:pPr>
            <w:r>
              <w:rPr>
                <w:b/>
                <w:i/>
                <w:sz w:val="24"/>
                <w:szCs w:val="24"/>
              </w:rPr>
              <w:t xml:space="preserve">Контактная работа – </w:t>
            </w:r>
          </w:p>
          <w:p w:rsidR="008817CD" w:rsidRDefault="008817CD" w:rsidP="008817CD">
            <w:pPr>
              <w:ind w:firstLine="0"/>
            </w:pPr>
            <w:r>
              <w:rPr>
                <w:b/>
                <w:i/>
                <w:sz w:val="24"/>
                <w:szCs w:val="24"/>
              </w:rPr>
              <w:t xml:space="preserve">Аудиторные занятия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CD" w:rsidRPr="008817CD" w:rsidRDefault="008817CD" w:rsidP="008817CD">
            <w:pPr>
              <w:ind w:firstLine="0"/>
              <w:jc w:val="center"/>
            </w:pPr>
            <w:r>
              <w:rPr>
                <w:b/>
                <w:i/>
                <w:sz w:val="24"/>
                <w:szCs w:val="24"/>
              </w:rPr>
              <w:t>30</w:t>
            </w:r>
          </w:p>
        </w:tc>
        <w:tc>
          <w:tcPr>
            <w:tcW w:w="2045" w:type="dxa"/>
            <w:tcBorders>
              <w:top w:val="single" w:sz="4" w:space="0" w:color="000000"/>
              <w:left w:val="single" w:sz="4" w:space="0" w:color="000000"/>
              <w:bottom w:val="single" w:sz="4" w:space="0" w:color="000000"/>
              <w:right w:val="single" w:sz="4" w:space="0" w:color="auto"/>
            </w:tcBorders>
            <w:shd w:val="clear" w:color="auto" w:fill="auto"/>
            <w:vAlign w:val="center"/>
          </w:tcPr>
          <w:p w:rsidR="008817CD" w:rsidRPr="008817CD" w:rsidRDefault="008817CD" w:rsidP="008817CD">
            <w:pPr>
              <w:ind w:firstLine="0"/>
              <w:jc w:val="center"/>
            </w:pPr>
            <w:r>
              <w:rPr>
                <w:b/>
                <w:i/>
                <w:sz w:val="24"/>
                <w:szCs w:val="24"/>
              </w:rPr>
              <w:t>30</w:t>
            </w:r>
          </w:p>
        </w:tc>
      </w:tr>
      <w:tr w:rsidR="008817CD" w:rsidTr="008817CD">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8817CD" w:rsidRDefault="008817CD" w:rsidP="008817CD">
            <w:pPr>
              <w:ind w:firstLine="0"/>
            </w:pPr>
            <w:r>
              <w:rPr>
                <w:i/>
                <w:sz w:val="24"/>
                <w:szCs w:val="24"/>
              </w:rPr>
              <w:t>Лекции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CD" w:rsidRDefault="008817CD" w:rsidP="008817CD">
            <w:pPr>
              <w:ind w:firstLine="0"/>
              <w:jc w:val="center"/>
            </w:pPr>
            <w:r>
              <w:rPr>
                <w:i/>
                <w:sz w:val="24"/>
                <w:szCs w:val="24"/>
              </w:rPr>
              <w:t>10</w:t>
            </w:r>
          </w:p>
        </w:tc>
        <w:tc>
          <w:tcPr>
            <w:tcW w:w="2045" w:type="dxa"/>
            <w:tcBorders>
              <w:top w:val="single" w:sz="4" w:space="0" w:color="000000"/>
              <w:left w:val="single" w:sz="4" w:space="0" w:color="000000"/>
              <w:bottom w:val="single" w:sz="4" w:space="0" w:color="000000"/>
              <w:right w:val="single" w:sz="4" w:space="0" w:color="auto"/>
            </w:tcBorders>
            <w:shd w:val="clear" w:color="auto" w:fill="auto"/>
            <w:vAlign w:val="center"/>
          </w:tcPr>
          <w:p w:rsidR="008817CD" w:rsidRDefault="008817CD" w:rsidP="008817CD">
            <w:pPr>
              <w:ind w:firstLine="0"/>
              <w:jc w:val="center"/>
            </w:pPr>
            <w:r>
              <w:rPr>
                <w:i/>
                <w:sz w:val="24"/>
                <w:szCs w:val="24"/>
              </w:rPr>
              <w:t>10</w:t>
            </w:r>
          </w:p>
        </w:tc>
      </w:tr>
      <w:tr w:rsidR="008817CD" w:rsidTr="008817CD">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8817CD" w:rsidRDefault="008817CD" w:rsidP="008817CD">
            <w:pPr>
              <w:ind w:firstLine="0"/>
            </w:pPr>
            <w:r>
              <w:rPr>
                <w:i/>
                <w:sz w:val="24"/>
                <w:szCs w:val="24"/>
              </w:rPr>
              <w:t>Семинары, практические занятия</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CD" w:rsidRPr="008817CD" w:rsidRDefault="008817CD" w:rsidP="008817CD">
            <w:pPr>
              <w:ind w:firstLine="0"/>
              <w:jc w:val="center"/>
            </w:pPr>
            <w:r>
              <w:rPr>
                <w:i/>
                <w:sz w:val="24"/>
                <w:szCs w:val="24"/>
              </w:rPr>
              <w:t>20</w:t>
            </w:r>
          </w:p>
        </w:tc>
        <w:tc>
          <w:tcPr>
            <w:tcW w:w="2045" w:type="dxa"/>
            <w:tcBorders>
              <w:top w:val="single" w:sz="4" w:space="0" w:color="000000"/>
              <w:left w:val="single" w:sz="4" w:space="0" w:color="000000"/>
              <w:bottom w:val="single" w:sz="4" w:space="0" w:color="000000"/>
              <w:right w:val="single" w:sz="4" w:space="0" w:color="auto"/>
            </w:tcBorders>
            <w:shd w:val="clear" w:color="auto" w:fill="auto"/>
            <w:vAlign w:val="center"/>
          </w:tcPr>
          <w:p w:rsidR="008817CD" w:rsidRPr="008817CD" w:rsidRDefault="008817CD" w:rsidP="008817CD">
            <w:pPr>
              <w:ind w:firstLine="0"/>
              <w:jc w:val="center"/>
            </w:pPr>
            <w:r>
              <w:rPr>
                <w:i/>
                <w:sz w:val="24"/>
                <w:szCs w:val="24"/>
              </w:rPr>
              <w:t>20</w:t>
            </w:r>
          </w:p>
        </w:tc>
      </w:tr>
      <w:tr w:rsidR="008817CD" w:rsidTr="008817CD">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8817CD" w:rsidRDefault="008817CD" w:rsidP="008817CD">
            <w:pPr>
              <w:ind w:firstLine="0"/>
            </w:pPr>
            <w:r>
              <w:rPr>
                <w:b/>
                <w:i/>
                <w:sz w:val="24"/>
                <w:szCs w:val="24"/>
              </w:rPr>
              <w:t>Самостоятельная работа</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7CD" w:rsidRPr="00A87DAE" w:rsidRDefault="008817CD" w:rsidP="008817CD">
            <w:pPr>
              <w:ind w:firstLine="0"/>
              <w:jc w:val="center"/>
              <w:rPr>
                <w:lang w:val="en-US"/>
              </w:rPr>
            </w:pPr>
            <w:r>
              <w:rPr>
                <w:b/>
                <w:i/>
                <w:sz w:val="24"/>
                <w:szCs w:val="24"/>
              </w:rPr>
              <w:t>78</w:t>
            </w:r>
          </w:p>
        </w:tc>
        <w:tc>
          <w:tcPr>
            <w:tcW w:w="2045" w:type="dxa"/>
            <w:tcBorders>
              <w:top w:val="single" w:sz="4" w:space="0" w:color="000000"/>
              <w:left w:val="single" w:sz="4" w:space="0" w:color="000000"/>
              <w:bottom w:val="single" w:sz="4" w:space="0" w:color="000000"/>
              <w:right w:val="single" w:sz="4" w:space="0" w:color="auto"/>
            </w:tcBorders>
            <w:shd w:val="clear" w:color="auto" w:fill="auto"/>
            <w:vAlign w:val="center"/>
          </w:tcPr>
          <w:p w:rsidR="008817CD" w:rsidRPr="00A87DAE" w:rsidRDefault="008817CD" w:rsidP="008817CD">
            <w:pPr>
              <w:ind w:firstLine="0"/>
              <w:jc w:val="center"/>
              <w:rPr>
                <w:lang w:val="en-US"/>
              </w:rPr>
            </w:pPr>
            <w:r>
              <w:rPr>
                <w:b/>
                <w:i/>
                <w:sz w:val="24"/>
                <w:szCs w:val="24"/>
              </w:rPr>
              <w:t>78</w:t>
            </w:r>
          </w:p>
        </w:tc>
      </w:tr>
      <w:tr w:rsidR="008817CD" w:rsidTr="008817CD">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8817CD" w:rsidRDefault="008817CD" w:rsidP="008817CD">
            <w:pPr>
              <w:ind w:firstLine="0"/>
            </w:pPr>
            <w:r>
              <w:rPr>
                <w:sz w:val="24"/>
                <w:szCs w:val="24"/>
              </w:rPr>
              <w:t>Вид текущего контроля</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817CD" w:rsidRDefault="008817CD" w:rsidP="008817CD">
            <w:pPr>
              <w:pStyle w:val="af6"/>
              <w:keepNext/>
              <w:ind w:left="0" w:firstLine="0"/>
              <w:jc w:val="center"/>
            </w:pPr>
            <w:r>
              <w:rPr>
                <w:sz w:val="24"/>
                <w:szCs w:val="24"/>
              </w:rPr>
              <w:t>ДТЗ</w:t>
            </w:r>
          </w:p>
        </w:tc>
        <w:tc>
          <w:tcPr>
            <w:tcW w:w="2045" w:type="dxa"/>
            <w:tcBorders>
              <w:top w:val="single" w:sz="4" w:space="0" w:color="000000"/>
              <w:left w:val="single" w:sz="4" w:space="0" w:color="000000"/>
              <w:bottom w:val="single" w:sz="4" w:space="0" w:color="000000"/>
              <w:right w:val="single" w:sz="4" w:space="0" w:color="auto"/>
            </w:tcBorders>
            <w:shd w:val="clear" w:color="auto" w:fill="auto"/>
          </w:tcPr>
          <w:p w:rsidR="008817CD" w:rsidRDefault="008817CD" w:rsidP="008817CD">
            <w:pPr>
              <w:pStyle w:val="af6"/>
              <w:keepNext/>
              <w:ind w:left="0" w:firstLine="0"/>
              <w:jc w:val="center"/>
            </w:pPr>
            <w:r>
              <w:rPr>
                <w:sz w:val="24"/>
                <w:szCs w:val="24"/>
              </w:rPr>
              <w:t>ДТЗ</w:t>
            </w:r>
          </w:p>
        </w:tc>
      </w:tr>
      <w:tr w:rsidR="008817CD" w:rsidTr="008817CD">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8817CD" w:rsidRDefault="008817CD" w:rsidP="008817CD">
            <w:pPr>
              <w:ind w:firstLine="0"/>
              <w:rPr>
                <w:sz w:val="24"/>
                <w:szCs w:val="24"/>
              </w:rPr>
            </w:pPr>
            <w:r>
              <w:rPr>
                <w:sz w:val="24"/>
                <w:szCs w:val="24"/>
              </w:rPr>
              <w:t>Вид промежуточной аттестации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817CD" w:rsidRDefault="008817CD" w:rsidP="008817CD">
            <w:pPr>
              <w:pStyle w:val="af6"/>
              <w:keepNext/>
              <w:ind w:left="0" w:firstLine="0"/>
              <w:jc w:val="center"/>
              <w:rPr>
                <w:sz w:val="24"/>
                <w:szCs w:val="24"/>
              </w:rPr>
            </w:pPr>
            <w:r>
              <w:rPr>
                <w:sz w:val="24"/>
                <w:szCs w:val="24"/>
              </w:rPr>
              <w:t>экзамен</w:t>
            </w:r>
          </w:p>
        </w:tc>
        <w:tc>
          <w:tcPr>
            <w:tcW w:w="2045" w:type="dxa"/>
            <w:tcBorders>
              <w:top w:val="single" w:sz="4" w:space="0" w:color="000000"/>
              <w:left w:val="single" w:sz="4" w:space="0" w:color="000000"/>
              <w:bottom w:val="single" w:sz="4" w:space="0" w:color="000000"/>
              <w:right w:val="single" w:sz="4" w:space="0" w:color="auto"/>
            </w:tcBorders>
            <w:shd w:val="clear" w:color="auto" w:fill="auto"/>
          </w:tcPr>
          <w:p w:rsidR="008817CD" w:rsidRDefault="008817CD" w:rsidP="008817CD">
            <w:pPr>
              <w:pStyle w:val="af6"/>
              <w:keepNext/>
              <w:ind w:left="0" w:firstLine="0"/>
              <w:jc w:val="center"/>
              <w:rPr>
                <w:sz w:val="24"/>
                <w:szCs w:val="24"/>
              </w:rPr>
            </w:pPr>
            <w:r>
              <w:rPr>
                <w:sz w:val="24"/>
                <w:szCs w:val="24"/>
              </w:rPr>
              <w:t>экзамен</w:t>
            </w:r>
          </w:p>
        </w:tc>
      </w:tr>
    </w:tbl>
    <w:p w:rsidR="009B5EBA" w:rsidRPr="00A87DAE" w:rsidRDefault="009B5EBA">
      <w:pPr>
        <w:pStyle w:val="aa"/>
        <w:jc w:val="both"/>
        <w:rPr>
          <w:b w:val="0"/>
          <w:szCs w:val="28"/>
        </w:rPr>
      </w:pPr>
    </w:p>
    <w:p w:rsidR="009B5EBA" w:rsidRPr="00A87DAE" w:rsidRDefault="009B5EBA">
      <w:pPr>
        <w:rPr>
          <w:b/>
          <w:bCs/>
          <w:szCs w:val="28"/>
        </w:rPr>
      </w:pPr>
    </w:p>
    <w:p w:rsidR="009B5EBA" w:rsidRPr="00A87DAE" w:rsidRDefault="00FB467C">
      <w:pPr>
        <w:pStyle w:val="1"/>
        <w:spacing w:line="360" w:lineRule="auto"/>
        <w:rPr>
          <w:color w:val="auto"/>
        </w:rPr>
      </w:pPr>
      <w:bookmarkStart w:id="6" w:name="_Toc161303795"/>
      <w:r w:rsidRPr="00A87DAE">
        <w:rPr>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9B5EBA" w:rsidRPr="00A87DAE" w:rsidRDefault="00FB467C" w:rsidP="000E7DFC">
      <w:pPr>
        <w:pStyle w:val="1"/>
        <w:spacing w:line="360" w:lineRule="auto"/>
        <w:rPr>
          <w:color w:val="auto"/>
        </w:rPr>
      </w:pPr>
      <w:bookmarkStart w:id="7" w:name="_Toc161303796"/>
      <w:r w:rsidRPr="00A87DAE">
        <w:rPr>
          <w:color w:val="auto"/>
        </w:rPr>
        <w:t>5.1. Содержание дисциплины</w:t>
      </w:r>
      <w:bookmarkEnd w:id="7"/>
    </w:p>
    <w:p w:rsidR="00E03739" w:rsidRDefault="00E03739" w:rsidP="00E03739">
      <w:pPr>
        <w:widowControl/>
        <w:rPr>
          <w:b/>
          <w:szCs w:val="28"/>
        </w:rPr>
      </w:pPr>
      <w:r>
        <w:rPr>
          <w:b/>
          <w:szCs w:val="28"/>
        </w:rPr>
        <w:t>Тема 1. Основные понятия технологии проектирования информационных систем</w:t>
      </w:r>
    </w:p>
    <w:p w:rsidR="00E03739" w:rsidRDefault="00E03739" w:rsidP="00E03739">
      <w:pPr>
        <w:widowControl/>
        <w:spacing w:line="360" w:lineRule="auto"/>
        <w:rPr>
          <w:szCs w:val="28"/>
        </w:rPr>
      </w:pPr>
      <w:r>
        <w:rPr>
          <w:szCs w:val="28"/>
        </w:rPr>
        <w:t>Основные понятия и определения. Классификация информационных систем. Эволюция информационных технологий и информационных систем. Корпоративные информационные системы, их виды и назначение. Проблемы разработки сложных программных систем. Исторические аспекты развития технологий проектирования информационных систем.</w:t>
      </w:r>
    </w:p>
    <w:p w:rsidR="00E03739" w:rsidRDefault="00E03739" w:rsidP="00E03739">
      <w:pPr>
        <w:widowControl/>
        <w:spacing w:line="360" w:lineRule="auto"/>
        <w:rPr>
          <w:b/>
          <w:szCs w:val="28"/>
        </w:rPr>
      </w:pPr>
      <w:r>
        <w:rPr>
          <w:b/>
          <w:szCs w:val="28"/>
        </w:rPr>
        <w:t>Тема 2. Жизненный цикл информационных систем</w:t>
      </w:r>
    </w:p>
    <w:p w:rsidR="00E03739" w:rsidRDefault="00E03739" w:rsidP="00E03739">
      <w:pPr>
        <w:widowControl/>
        <w:spacing w:line="360" w:lineRule="auto"/>
        <w:rPr>
          <w:szCs w:val="28"/>
        </w:rPr>
      </w:pPr>
      <w:r>
        <w:rPr>
          <w:szCs w:val="28"/>
        </w:rPr>
        <w:t xml:space="preserve">Понятие жизненного цикла информационной системы (ИС). Каскадная модель жизненного цикла информационной системы. Поэтапная модель жизненного цикла информационной системы с промежуточным контролем. Стандартизация процессов разработки программ и программной документации. Схема жизненного цикла больших программных комплексов (по В. В. </w:t>
      </w:r>
      <w:proofErr w:type="spellStart"/>
      <w:r>
        <w:rPr>
          <w:szCs w:val="28"/>
        </w:rPr>
        <w:t>Липаеву</w:t>
      </w:r>
      <w:proofErr w:type="spellEnd"/>
      <w:r>
        <w:rPr>
          <w:szCs w:val="28"/>
        </w:rPr>
        <w:t xml:space="preserve">). Спиральная модель жизненного цикла </w:t>
      </w:r>
      <w:r>
        <w:rPr>
          <w:szCs w:val="28"/>
        </w:rPr>
        <w:lastRenderedPageBreak/>
        <w:t>информационных систем. Эволюция моделей жизненного цикла информационных систем.</w:t>
      </w:r>
    </w:p>
    <w:p w:rsidR="00E03739" w:rsidRDefault="00E03739" w:rsidP="00E03739">
      <w:pPr>
        <w:widowControl/>
        <w:spacing w:line="360" w:lineRule="auto"/>
        <w:rPr>
          <w:b/>
          <w:szCs w:val="28"/>
        </w:rPr>
      </w:pPr>
      <w:r>
        <w:rPr>
          <w:b/>
          <w:szCs w:val="28"/>
        </w:rPr>
        <w:t>Тема 3. Стандарты проектирования информационных систем</w:t>
      </w:r>
    </w:p>
    <w:p w:rsidR="00E03739" w:rsidRDefault="00E03739" w:rsidP="00E03739">
      <w:pPr>
        <w:widowControl/>
        <w:spacing w:line="360" w:lineRule="auto"/>
        <w:rPr>
          <w:szCs w:val="28"/>
        </w:rPr>
      </w:pPr>
      <w:r>
        <w:rPr>
          <w:szCs w:val="28"/>
        </w:rPr>
        <w:t>Отечественный стандарт жизненного цикла автоматизированных систем. Первичная стандартизация процессов жизненного цикла программных средств. Глобальная унифицированная стандартизация процессов жизненного цикла информационных систем. Процессы соглашения. Процессы организационного обеспечения проекта. Процессы проекта. Технические процессы. Процессы реализации программных средств. Процессы поддержки программных средств. Процессы повторного применения программных средств.</w:t>
      </w:r>
    </w:p>
    <w:p w:rsidR="00E03739" w:rsidRDefault="00E03739" w:rsidP="00E03739">
      <w:pPr>
        <w:widowControl/>
        <w:spacing w:line="360" w:lineRule="auto"/>
        <w:rPr>
          <w:b/>
          <w:szCs w:val="28"/>
        </w:rPr>
      </w:pPr>
      <w:r>
        <w:rPr>
          <w:b/>
          <w:szCs w:val="28"/>
        </w:rPr>
        <w:t>Тема 4. Требования к программному обеспечению</w:t>
      </w:r>
    </w:p>
    <w:p w:rsidR="00E03739" w:rsidRDefault="00E03739" w:rsidP="00E03739">
      <w:pPr>
        <w:widowControl/>
        <w:spacing w:line="360" w:lineRule="auto"/>
        <w:rPr>
          <w:szCs w:val="28"/>
        </w:rPr>
      </w:pPr>
      <w:r>
        <w:rPr>
          <w:szCs w:val="28"/>
        </w:rPr>
        <w:t>Пользовательские требования. Системные требования. Функциональные требования. Документирование требований. Нефункциональные требования.</w:t>
      </w:r>
    </w:p>
    <w:p w:rsidR="00E03739" w:rsidRDefault="00E03739" w:rsidP="00E03739">
      <w:pPr>
        <w:widowControl/>
        <w:spacing w:line="360" w:lineRule="auto"/>
        <w:rPr>
          <w:b/>
          <w:szCs w:val="28"/>
        </w:rPr>
      </w:pPr>
      <w:r>
        <w:rPr>
          <w:b/>
          <w:szCs w:val="28"/>
        </w:rPr>
        <w:t>Тема 5. Организация проектирования информационных систем</w:t>
      </w:r>
    </w:p>
    <w:p w:rsidR="00E03739" w:rsidRPr="00AA4920" w:rsidRDefault="00E03739" w:rsidP="00E03739">
      <w:pPr>
        <w:widowControl/>
        <w:spacing w:line="360" w:lineRule="auto"/>
        <w:rPr>
          <w:szCs w:val="28"/>
        </w:rPr>
      </w:pPr>
      <w:r>
        <w:rPr>
          <w:szCs w:val="28"/>
        </w:rPr>
        <w:t>Принципы проектирования сложных систем. Каноническое проектирование информационных систем. Стадии и этапы процесса канонического проектирования ИС. Типовое проектирование ИС, типовое проектное решение (ТПР). Этапы проектирования ИС.</w:t>
      </w:r>
      <w:r w:rsidRPr="00AA4920">
        <w:rPr>
          <w:szCs w:val="28"/>
        </w:rPr>
        <w:t xml:space="preserve"> Метод проектирования и разработки приложений с помощью интуитивно понятных графических инструментов и встроенных функций </w:t>
      </w:r>
      <w:r w:rsidRPr="00AA4920">
        <w:rPr>
          <w:szCs w:val="28"/>
          <w:lang w:val="en-US"/>
        </w:rPr>
        <w:t>Low</w:t>
      </w:r>
      <w:r w:rsidRPr="00AA4920">
        <w:rPr>
          <w:szCs w:val="28"/>
        </w:rPr>
        <w:t>-</w:t>
      </w:r>
      <w:r w:rsidRPr="00AA4920">
        <w:rPr>
          <w:szCs w:val="28"/>
          <w:lang w:val="en-US"/>
        </w:rPr>
        <w:t>code</w:t>
      </w:r>
      <w:r w:rsidRPr="00AA4920">
        <w:rPr>
          <w:szCs w:val="28"/>
        </w:rPr>
        <w:t xml:space="preserve">. </w:t>
      </w:r>
      <w:r>
        <w:rPr>
          <w:szCs w:val="28"/>
        </w:rPr>
        <w:t>М</w:t>
      </w:r>
      <w:r w:rsidRPr="00235D97">
        <w:rPr>
          <w:szCs w:val="28"/>
        </w:rPr>
        <w:t xml:space="preserve">етодология автоматизации технологических процессов сборки, настройки и развёртывания программного обеспечения </w:t>
      </w:r>
      <w:proofErr w:type="spellStart"/>
      <w:r w:rsidRPr="00235D97">
        <w:rPr>
          <w:szCs w:val="28"/>
        </w:rPr>
        <w:t>DevOps</w:t>
      </w:r>
      <w:proofErr w:type="spellEnd"/>
    </w:p>
    <w:p w:rsidR="00E03739" w:rsidRDefault="00E03739" w:rsidP="00E03739">
      <w:pPr>
        <w:widowControl/>
        <w:spacing w:line="360" w:lineRule="auto"/>
        <w:rPr>
          <w:b/>
          <w:szCs w:val="28"/>
        </w:rPr>
      </w:pPr>
      <w:r>
        <w:rPr>
          <w:b/>
          <w:szCs w:val="28"/>
        </w:rPr>
        <w:t>Тема 6. Технология проектирования ИС</w:t>
      </w:r>
    </w:p>
    <w:p w:rsidR="00E03739" w:rsidRDefault="00E03739" w:rsidP="00E03739">
      <w:pPr>
        <w:widowControl/>
        <w:spacing w:line="360" w:lineRule="auto"/>
        <w:rPr>
          <w:szCs w:val="28"/>
        </w:rPr>
      </w:pPr>
      <w:r>
        <w:rPr>
          <w:szCs w:val="28"/>
        </w:rPr>
        <w:t xml:space="preserve">Основные понятия, история развития CASE-технологий. Классификация CASE-средств. Архитектура CASE-средств. Функционально-ориентированные и объектно-ориентированные CASE-средства. Примеры существующих CASE-средств. </w:t>
      </w:r>
      <w:proofErr w:type="spellStart"/>
      <w:r>
        <w:rPr>
          <w:szCs w:val="28"/>
        </w:rPr>
        <w:t>Прототипное</w:t>
      </w:r>
      <w:proofErr w:type="spellEnd"/>
      <w:r>
        <w:rPr>
          <w:szCs w:val="28"/>
        </w:rPr>
        <w:t xml:space="preserve"> проектирование (RAD-технологии).</w:t>
      </w:r>
    </w:p>
    <w:p w:rsidR="00901ACE" w:rsidRDefault="00901ACE" w:rsidP="00E03739">
      <w:pPr>
        <w:widowControl/>
        <w:spacing w:line="360" w:lineRule="auto"/>
        <w:rPr>
          <w:szCs w:val="28"/>
        </w:rPr>
      </w:pPr>
    </w:p>
    <w:p w:rsidR="00901ACE" w:rsidRDefault="00901ACE" w:rsidP="00E03739">
      <w:pPr>
        <w:widowControl/>
        <w:spacing w:line="360" w:lineRule="auto"/>
        <w:rPr>
          <w:szCs w:val="28"/>
        </w:rPr>
      </w:pPr>
    </w:p>
    <w:p w:rsidR="00E03739" w:rsidRDefault="00E03739" w:rsidP="00E03739">
      <w:pPr>
        <w:widowControl/>
        <w:spacing w:line="360" w:lineRule="auto"/>
        <w:rPr>
          <w:b/>
          <w:szCs w:val="28"/>
        </w:rPr>
      </w:pPr>
      <w:r>
        <w:rPr>
          <w:b/>
          <w:szCs w:val="28"/>
        </w:rPr>
        <w:t>Тема 7. Проектирование информационного и программного обеспечения</w:t>
      </w:r>
    </w:p>
    <w:p w:rsidR="00E03739" w:rsidRDefault="00E03739" w:rsidP="00E03739">
      <w:pPr>
        <w:widowControl/>
        <w:spacing w:line="360" w:lineRule="auto"/>
        <w:rPr>
          <w:szCs w:val="28"/>
        </w:rPr>
      </w:pPr>
      <w:r>
        <w:rPr>
          <w:szCs w:val="28"/>
        </w:rPr>
        <w:lastRenderedPageBreak/>
        <w:t xml:space="preserve">Основные принципы построения объектной модели. Основные элементы объектной модели. Унифицированный язык моделирования UML. Диаграмма вариантов использования. Диаграмма классов. Диаграмма состояний языка UML. Рекомендации по построению диаграммы классов. Рекомендации по построению диаграммы состояний. Методология моделирования </w:t>
      </w:r>
      <w:proofErr w:type="spellStart"/>
      <w:r>
        <w:rPr>
          <w:szCs w:val="28"/>
        </w:rPr>
        <w:t>Rational</w:t>
      </w:r>
      <w:proofErr w:type="spellEnd"/>
      <w:r>
        <w:rPr>
          <w:szCs w:val="28"/>
        </w:rPr>
        <w:t xml:space="preserve"> </w:t>
      </w:r>
      <w:proofErr w:type="spellStart"/>
      <w:r>
        <w:rPr>
          <w:szCs w:val="28"/>
        </w:rPr>
        <w:t>Unified</w:t>
      </w:r>
      <w:proofErr w:type="spellEnd"/>
      <w:r>
        <w:rPr>
          <w:szCs w:val="28"/>
        </w:rPr>
        <w:t xml:space="preserve"> </w:t>
      </w:r>
      <w:proofErr w:type="spellStart"/>
      <w:r>
        <w:rPr>
          <w:szCs w:val="28"/>
        </w:rPr>
        <w:t>Process</w:t>
      </w:r>
      <w:proofErr w:type="spellEnd"/>
      <w:r>
        <w:rPr>
          <w:szCs w:val="28"/>
        </w:rPr>
        <w:t>.</w:t>
      </w:r>
    </w:p>
    <w:p w:rsidR="00E03739" w:rsidRDefault="00E03739" w:rsidP="00E03739">
      <w:pPr>
        <w:widowControl/>
        <w:spacing w:line="360" w:lineRule="auto"/>
        <w:rPr>
          <w:b/>
          <w:szCs w:val="28"/>
        </w:rPr>
      </w:pPr>
      <w:r>
        <w:rPr>
          <w:b/>
          <w:szCs w:val="28"/>
        </w:rPr>
        <w:t>Тема 8. Структурные методы анализа и проектирования ПО</w:t>
      </w:r>
    </w:p>
    <w:p w:rsidR="00E03739" w:rsidRDefault="00E03739" w:rsidP="00E03739">
      <w:pPr>
        <w:widowControl/>
        <w:spacing w:line="360" w:lineRule="auto"/>
        <w:rPr>
          <w:szCs w:val="28"/>
        </w:rPr>
      </w:pPr>
      <w:r>
        <w:rPr>
          <w:szCs w:val="28"/>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Cs w:val="28"/>
        </w:rPr>
        <w:t>Pеинжиниринг</w:t>
      </w:r>
      <w:proofErr w:type="spellEnd"/>
      <w:r>
        <w:rPr>
          <w:szCs w:val="28"/>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Cs w:val="28"/>
        </w:rPr>
        <w:t xml:space="preserve">  </w:t>
      </w:r>
    </w:p>
    <w:p w:rsidR="009B5EBA" w:rsidRPr="00A87DAE" w:rsidRDefault="009B5EBA">
      <w:pPr>
        <w:widowControl/>
        <w:spacing w:line="360" w:lineRule="auto"/>
        <w:rPr>
          <w:szCs w:val="28"/>
        </w:rPr>
      </w:pPr>
    </w:p>
    <w:p w:rsidR="009B5EBA" w:rsidRPr="00A87DAE" w:rsidRDefault="00FB467C">
      <w:pPr>
        <w:pStyle w:val="1"/>
        <w:ind w:firstLine="0"/>
        <w:rPr>
          <w:color w:val="auto"/>
        </w:rPr>
      </w:pPr>
      <w:bookmarkStart w:id="8" w:name="_Toc161303797"/>
      <w:r w:rsidRPr="00A87DAE">
        <w:rPr>
          <w:color w:val="auto"/>
        </w:rPr>
        <w:t xml:space="preserve">5.2. </w:t>
      </w:r>
      <w:proofErr w:type="spellStart"/>
      <w:r w:rsidRPr="00A87DAE">
        <w:rPr>
          <w:color w:val="auto"/>
        </w:rPr>
        <w:t>Учебно</w:t>
      </w:r>
      <w:proofErr w:type="spellEnd"/>
      <w:r w:rsidRPr="00A87DAE">
        <w:rPr>
          <w:color w:val="auto"/>
        </w:rPr>
        <w:t xml:space="preserve"> – тематический план</w:t>
      </w:r>
      <w:bookmarkEnd w:id="8"/>
    </w:p>
    <w:p w:rsidR="009B5EBA" w:rsidRPr="00A87DAE" w:rsidRDefault="009B5EBA">
      <w:pP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2"/>
        <w:gridCol w:w="708"/>
        <w:gridCol w:w="993"/>
        <w:gridCol w:w="1062"/>
        <w:gridCol w:w="1490"/>
        <w:gridCol w:w="1418"/>
        <w:gridCol w:w="1887"/>
      </w:tblGrid>
      <w:tr w:rsidR="00A87DAE" w:rsidRPr="00A87DAE" w:rsidTr="000E7DFC">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9B5EBA" w:rsidRPr="00A87DAE" w:rsidRDefault="00FB467C">
            <w:pPr>
              <w:spacing w:line="259" w:lineRule="auto"/>
              <w:ind w:firstLine="0"/>
              <w:rPr>
                <w:b/>
                <w:sz w:val="24"/>
                <w:szCs w:val="24"/>
              </w:rPr>
            </w:pPr>
            <w:r w:rsidRPr="00A87DAE">
              <w:rPr>
                <w:b/>
                <w:sz w:val="24"/>
                <w:szCs w:val="24"/>
              </w:rPr>
              <w:t xml:space="preserve">№ п/п </w:t>
            </w:r>
          </w:p>
        </w:tc>
        <w:tc>
          <w:tcPr>
            <w:tcW w:w="2762" w:type="dxa"/>
            <w:vMerge w:val="restart"/>
            <w:tcBorders>
              <w:top w:val="single" w:sz="6" w:space="0" w:color="000000"/>
              <w:left w:val="single" w:sz="6" w:space="0" w:color="000000"/>
              <w:bottom w:val="single" w:sz="6" w:space="0" w:color="000000"/>
              <w:right w:val="single" w:sz="6" w:space="0" w:color="000000"/>
            </w:tcBorders>
          </w:tcPr>
          <w:p w:rsidR="009B5EBA" w:rsidRPr="00A87DAE" w:rsidRDefault="00FB467C">
            <w:pPr>
              <w:spacing w:after="4" w:line="276" w:lineRule="auto"/>
              <w:ind w:firstLine="0"/>
              <w:jc w:val="center"/>
              <w:rPr>
                <w:sz w:val="24"/>
                <w:szCs w:val="24"/>
              </w:rPr>
            </w:pPr>
            <w:r w:rsidRPr="00A87DAE">
              <w:rPr>
                <w:b/>
                <w:sz w:val="24"/>
                <w:szCs w:val="24"/>
              </w:rPr>
              <w:t xml:space="preserve">Наименование тем (разделов) </w:t>
            </w:r>
          </w:p>
          <w:p w:rsidR="009B5EBA" w:rsidRPr="00A87DAE" w:rsidRDefault="00FB467C">
            <w:pPr>
              <w:spacing w:line="259" w:lineRule="auto"/>
              <w:ind w:right="42" w:firstLine="0"/>
              <w:jc w:val="center"/>
              <w:rPr>
                <w:sz w:val="24"/>
                <w:szCs w:val="24"/>
              </w:rPr>
            </w:pPr>
            <w:r w:rsidRPr="00A87DAE">
              <w:rPr>
                <w:b/>
                <w:sz w:val="24"/>
                <w:szCs w:val="24"/>
              </w:rPr>
              <w:t xml:space="preserve">дисциплины </w:t>
            </w:r>
          </w:p>
          <w:p w:rsidR="009B5EBA" w:rsidRPr="00A87DAE" w:rsidRDefault="00FB467C" w:rsidP="000E7DFC">
            <w:pPr>
              <w:spacing w:line="259" w:lineRule="auto"/>
              <w:ind w:left="725" w:firstLine="0"/>
              <w:jc w:val="center"/>
              <w:rPr>
                <w:sz w:val="24"/>
                <w:szCs w:val="24"/>
              </w:rPr>
            </w:pPr>
            <w:r w:rsidRPr="00A87DAE">
              <w:rPr>
                <w:b/>
                <w:sz w:val="24"/>
                <w:szCs w:val="24"/>
              </w:rPr>
              <w:t xml:space="preserve"> </w:t>
            </w:r>
          </w:p>
          <w:p w:rsidR="009B5EBA" w:rsidRPr="00A87DAE" w:rsidRDefault="00FB467C">
            <w:pPr>
              <w:spacing w:line="259" w:lineRule="auto"/>
              <w:ind w:left="725" w:firstLine="0"/>
              <w:jc w:val="center"/>
              <w:rPr>
                <w:sz w:val="24"/>
                <w:szCs w:val="24"/>
              </w:rPr>
            </w:pPr>
            <w:r w:rsidRPr="00A87DAE">
              <w:rPr>
                <w:b/>
                <w:sz w:val="24"/>
                <w:szCs w:val="24"/>
              </w:rPr>
              <w:t xml:space="preserve"> </w:t>
            </w:r>
          </w:p>
        </w:tc>
        <w:tc>
          <w:tcPr>
            <w:tcW w:w="708" w:type="dxa"/>
            <w:tcBorders>
              <w:top w:val="single" w:sz="6" w:space="0" w:color="000000"/>
              <w:bottom w:val="single" w:sz="6" w:space="0" w:color="000000"/>
            </w:tcBorders>
          </w:tcPr>
          <w:p w:rsidR="009B5EBA" w:rsidRPr="00A87DAE" w:rsidRDefault="009B5EBA">
            <w:pPr>
              <w:spacing w:line="259" w:lineRule="auto"/>
              <w:ind w:left="1051" w:firstLine="0"/>
              <w:jc w:val="left"/>
              <w:rPr>
                <w:b/>
                <w:sz w:val="24"/>
                <w:szCs w:val="24"/>
              </w:rPr>
            </w:pPr>
          </w:p>
        </w:tc>
        <w:tc>
          <w:tcPr>
            <w:tcW w:w="4963" w:type="dxa"/>
            <w:gridSpan w:val="4"/>
            <w:tcBorders>
              <w:top w:val="single" w:sz="6" w:space="0" w:color="000000"/>
              <w:bottom w:val="single" w:sz="6" w:space="0" w:color="000000"/>
              <w:right w:val="single" w:sz="6" w:space="0" w:color="000000"/>
            </w:tcBorders>
            <w:vAlign w:val="center"/>
          </w:tcPr>
          <w:p w:rsidR="009B5EBA" w:rsidRPr="00A87DAE" w:rsidRDefault="00FB467C">
            <w:pPr>
              <w:spacing w:line="259" w:lineRule="auto"/>
              <w:ind w:left="1051" w:firstLine="0"/>
              <w:jc w:val="left"/>
              <w:rPr>
                <w:sz w:val="24"/>
                <w:szCs w:val="24"/>
              </w:rPr>
            </w:pPr>
            <w:r w:rsidRPr="00A87DAE">
              <w:rPr>
                <w:b/>
                <w:sz w:val="24"/>
                <w:szCs w:val="24"/>
              </w:rPr>
              <w:t xml:space="preserve">Трудоемкость в часах </w:t>
            </w:r>
          </w:p>
        </w:tc>
        <w:tc>
          <w:tcPr>
            <w:tcW w:w="1887" w:type="dxa"/>
            <w:vMerge w:val="restart"/>
            <w:tcBorders>
              <w:top w:val="single" w:sz="6" w:space="0" w:color="000000"/>
              <w:left w:val="single" w:sz="6" w:space="0" w:color="000000"/>
              <w:bottom w:val="single" w:sz="6" w:space="0" w:color="000000"/>
              <w:right w:val="single" w:sz="6" w:space="0" w:color="000000"/>
            </w:tcBorders>
          </w:tcPr>
          <w:p w:rsidR="009B5EBA" w:rsidRPr="00A87DAE" w:rsidRDefault="00FB467C">
            <w:pPr>
              <w:spacing w:after="24" w:line="259" w:lineRule="auto"/>
              <w:ind w:right="43" w:firstLine="0"/>
              <w:jc w:val="center"/>
              <w:rPr>
                <w:sz w:val="24"/>
                <w:szCs w:val="24"/>
              </w:rPr>
            </w:pPr>
            <w:r w:rsidRPr="00A87DAE">
              <w:rPr>
                <w:b/>
                <w:sz w:val="24"/>
                <w:szCs w:val="24"/>
              </w:rPr>
              <w:t xml:space="preserve">Формы </w:t>
            </w:r>
          </w:p>
          <w:p w:rsidR="009B5EBA" w:rsidRPr="00A87DAE" w:rsidRDefault="00FB467C">
            <w:pPr>
              <w:spacing w:line="276" w:lineRule="auto"/>
              <w:ind w:firstLine="0"/>
              <w:jc w:val="center"/>
              <w:rPr>
                <w:sz w:val="24"/>
                <w:szCs w:val="24"/>
              </w:rPr>
            </w:pPr>
            <w:r w:rsidRPr="00A87DAE">
              <w:rPr>
                <w:b/>
                <w:sz w:val="24"/>
                <w:szCs w:val="24"/>
              </w:rPr>
              <w:t xml:space="preserve">текущего контроля </w:t>
            </w:r>
          </w:p>
          <w:p w:rsidR="009B5EBA" w:rsidRPr="00A87DAE" w:rsidRDefault="00FB467C">
            <w:pPr>
              <w:spacing w:line="276" w:lineRule="auto"/>
              <w:ind w:left="105" w:right="88" w:firstLine="0"/>
              <w:jc w:val="center"/>
              <w:rPr>
                <w:sz w:val="24"/>
                <w:szCs w:val="24"/>
              </w:rPr>
            </w:pPr>
            <w:r w:rsidRPr="00A87DAE">
              <w:rPr>
                <w:b/>
                <w:sz w:val="24"/>
                <w:szCs w:val="24"/>
              </w:rPr>
              <w:t xml:space="preserve">успеваемости </w:t>
            </w:r>
          </w:p>
          <w:p w:rsidR="009B5EBA" w:rsidRPr="00A87DAE" w:rsidRDefault="00FB467C">
            <w:pPr>
              <w:spacing w:line="259" w:lineRule="auto"/>
              <w:ind w:left="722" w:firstLine="0"/>
              <w:jc w:val="center"/>
              <w:rPr>
                <w:sz w:val="24"/>
                <w:szCs w:val="24"/>
              </w:rPr>
            </w:pPr>
            <w:r w:rsidRPr="00A87DAE">
              <w:rPr>
                <w:b/>
                <w:sz w:val="24"/>
                <w:szCs w:val="24"/>
              </w:rPr>
              <w:t xml:space="preserve">  </w:t>
            </w:r>
          </w:p>
        </w:tc>
      </w:tr>
      <w:tr w:rsidR="00A87DAE" w:rsidRPr="00A87DAE" w:rsidTr="000E7DFC">
        <w:trPr>
          <w:trHeight w:val="327"/>
        </w:trPr>
        <w:tc>
          <w:tcPr>
            <w:tcW w:w="350" w:type="dxa"/>
            <w:vMerge/>
            <w:tcBorders>
              <w:left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c>
          <w:tcPr>
            <w:tcW w:w="2762" w:type="dxa"/>
            <w:vMerge/>
            <w:tcBorders>
              <w:left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c>
          <w:tcPr>
            <w:tcW w:w="708" w:type="dxa"/>
            <w:vMerge w:val="restart"/>
            <w:tcBorders>
              <w:top w:val="single" w:sz="6" w:space="0" w:color="000000"/>
              <w:left w:val="single" w:sz="6" w:space="0" w:color="000000"/>
              <w:bottom w:val="single" w:sz="4" w:space="0" w:color="000000"/>
              <w:right w:val="single" w:sz="6" w:space="0" w:color="000000"/>
            </w:tcBorders>
          </w:tcPr>
          <w:p w:rsidR="009B5EBA" w:rsidRPr="00A87DAE" w:rsidRDefault="00FB467C">
            <w:pPr>
              <w:spacing w:line="259" w:lineRule="auto"/>
              <w:ind w:firstLine="0"/>
              <w:jc w:val="left"/>
              <w:rPr>
                <w:b/>
                <w:sz w:val="24"/>
                <w:szCs w:val="24"/>
              </w:rPr>
            </w:pPr>
            <w:r w:rsidRPr="00A87DAE">
              <w:rPr>
                <w:b/>
                <w:sz w:val="24"/>
                <w:szCs w:val="24"/>
              </w:rPr>
              <w:t>Всего</w:t>
            </w:r>
          </w:p>
        </w:tc>
        <w:tc>
          <w:tcPr>
            <w:tcW w:w="3545" w:type="dxa"/>
            <w:gridSpan w:val="3"/>
            <w:tcBorders>
              <w:top w:val="single" w:sz="6" w:space="0" w:color="000000"/>
              <w:left w:val="single" w:sz="6" w:space="0" w:color="000000"/>
              <w:bottom w:val="single" w:sz="6" w:space="0" w:color="000000"/>
              <w:right w:val="single" w:sz="6" w:space="0" w:color="000000"/>
            </w:tcBorders>
            <w:vAlign w:val="center"/>
          </w:tcPr>
          <w:p w:rsidR="009B5EBA" w:rsidRPr="00A87DAE" w:rsidRDefault="00FB467C">
            <w:pPr>
              <w:spacing w:line="259" w:lineRule="auto"/>
              <w:rPr>
                <w:b/>
                <w:sz w:val="24"/>
                <w:szCs w:val="24"/>
              </w:rPr>
            </w:pPr>
            <w:r w:rsidRPr="00A87DAE">
              <w:rPr>
                <w:b/>
                <w:sz w:val="24"/>
                <w:szCs w:val="24"/>
              </w:rPr>
              <w:t xml:space="preserve">   </w:t>
            </w:r>
            <w:r w:rsidR="000E7DFC" w:rsidRPr="00A87DAE">
              <w:rPr>
                <w:b/>
                <w:sz w:val="24"/>
                <w:szCs w:val="24"/>
              </w:rPr>
              <w:t>*</w:t>
            </w:r>
            <w:r w:rsidRPr="00A87DAE">
              <w:rPr>
                <w:b/>
                <w:sz w:val="24"/>
                <w:szCs w:val="24"/>
              </w:rPr>
              <w:t>Контактная работа -</w:t>
            </w:r>
          </w:p>
          <w:p w:rsidR="009B5EBA" w:rsidRPr="00A87DAE" w:rsidRDefault="00FB467C">
            <w:pPr>
              <w:spacing w:line="259" w:lineRule="auto"/>
              <w:rPr>
                <w:sz w:val="24"/>
                <w:szCs w:val="24"/>
              </w:rPr>
            </w:pPr>
            <w:r w:rsidRPr="00A87DAE">
              <w:rPr>
                <w:b/>
                <w:sz w:val="24"/>
                <w:szCs w:val="24"/>
              </w:rPr>
              <w:t xml:space="preserve"> Аудиторная работа</w:t>
            </w:r>
          </w:p>
        </w:tc>
        <w:tc>
          <w:tcPr>
            <w:tcW w:w="1418" w:type="dxa"/>
            <w:vMerge w:val="restart"/>
            <w:tcBorders>
              <w:top w:val="single" w:sz="6" w:space="0" w:color="000000"/>
              <w:left w:val="single" w:sz="6" w:space="0" w:color="000000"/>
              <w:bottom w:val="single" w:sz="4" w:space="0" w:color="000000"/>
              <w:right w:val="single" w:sz="6" w:space="0" w:color="000000"/>
            </w:tcBorders>
          </w:tcPr>
          <w:p w:rsidR="009B5EBA" w:rsidRPr="00A87DAE" w:rsidRDefault="00FB467C">
            <w:pPr>
              <w:spacing w:line="276" w:lineRule="auto"/>
              <w:ind w:firstLine="0"/>
              <w:jc w:val="center"/>
              <w:rPr>
                <w:sz w:val="24"/>
                <w:szCs w:val="24"/>
              </w:rPr>
            </w:pPr>
            <w:proofErr w:type="spellStart"/>
            <w:proofErr w:type="gramStart"/>
            <w:r w:rsidRPr="00A87DAE">
              <w:rPr>
                <w:b/>
                <w:sz w:val="24"/>
                <w:szCs w:val="24"/>
              </w:rPr>
              <w:t>Самостоя</w:t>
            </w:r>
            <w:proofErr w:type="spellEnd"/>
            <w:r w:rsidRPr="00A87DAE">
              <w:rPr>
                <w:b/>
                <w:sz w:val="24"/>
                <w:szCs w:val="24"/>
              </w:rPr>
              <w:t>-тельная</w:t>
            </w:r>
            <w:proofErr w:type="gramEnd"/>
            <w:r w:rsidRPr="00A87DAE">
              <w:rPr>
                <w:b/>
                <w:sz w:val="24"/>
                <w:szCs w:val="24"/>
              </w:rPr>
              <w:t xml:space="preserve"> </w:t>
            </w:r>
          </w:p>
          <w:p w:rsidR="009B5EBA" w:rsidRPr="00A87DAE" w:rsidRDefault="00FB467C">
            <w:pPr>
              <w:spacing w:line="259" w:lineRule="auto"/>
              <w:ind w:right="41" w:firstLine="0"/>
              <w:jc w:val="center"/>
              <w:rPr>
                <w:sz w:val="24"/>
                <w:szCs w:val="24"/>
              </w:rPr>
            </w:pPr>
            <w:r w:rsidRPr="00A87DAE">
              <w:rPr>
                <w:b/>
                <w:sz w:val="24"/>
                <w:szCs w:val="24"/>
              </w:rPr>
              <w:t xml:space="preserve">работа </w:t>
            </w:r>
          </w:p>
          <w:p w:rsidR="009B5EBA" w:rsidRPr="00A87DAE" w:rsidRDefault="00FB467C">
            <w:pPr>
              <w:spacing w:line="259" w:lineRule="auto"/>
              <w:ind w:left="953" w:firstLine="0"/>
              <w:jc w:val="left"/>
              <w:rPr>
                <w:sz w:val="24"/>
                <w:szCs w:val="24"/>
              </w:rPr>
            </w:pPr>
            <w:r w:rsidRPr="00A87DAE">
              <w:rPr>
                <w:sz w:val="24"/>
                <w:szCs w:val="24"/>
              </w:rPr>
              <w:t xml:space="preserve">  </w:t>
            </w:r>
          </w:p>
        </w:tc>
        <w:tc>
          <w:tcPr>
            <w:tcW w:w="1887" w:type="dxa"/>
            <w:vMerge/>
            <w:tcBorders>
              <w:left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r>
      <w:tr w:rsidR="00A87DAE" w:rsidRPr="00A87DAE" w:rsidTr="000E7DFC">
        <w:trPr>
          <w:trHeight w:val="970"/>
        </w:trPr>
        <w:tc>
          <w:tcPr>
            <w:tcW w:w="350" w:type="dxa"/>
            <w:vMerge/>
            <w:tcBorders>
              <w:left w:val="single" w:sz="6" w:space="0" w:color="000000"/>
              <w:bottom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c>
          <w:tcPr>
            <w:tcW w:w="2762" w:type="dxa"/>
            <w:vMerge/>
            <w:tcBorders>
              <w:left w:val="single" w:sz="6" w:space="0" w:color="000000"/>
              <w:bottom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c>
          <w:tcPr>
            <w:tcW w:w="708" w:type="dxa"/>
            <w:vMerge/>
            <w:tcBorders>
              <w:left w:val="single" w:sz="6" w:space="0" w:color="000000"/>
              <w:bottom w:val="single" w:sz="4" w:space="0" w:color="000000"/>
              <w:right w:val="single" w:sz="6" w:space="0" w:color="000000"/>
            </w:tcBorders>
          </w:tcPr>
          <w:p w:rsidR="009B5EBA" w:rsidRPr="00A87DAE" w:rsidRDefault="009B5EBA">
            <w:pPr>
              <w:spacing w:line="259" w:lineRule="auto"/>
              <w:ind w:firstLine="0"/>
              <w:jc w:val="center"/>
              <w:rPr>
                <w:sz w:val="24"/>
                <w:szCs w:val="24"/>
              </w:rPr>
            </w:pPr>
          </w:p>
        </w:tc>
        <w:tc>
          <w:tcPr>
            <w:tcW w:w="993" w:type="dxa"/>
            <w:tcBorders>
              <w:top w:val="single" w:sz="6" w:space="0" w:color="000000"/>
              <w:left w:val="single" w:sz="6" w:space="0" w:color="000000"/>
              <w:bottom w:val="single" w:sz="4" w:space="0" w:color="000000"/>
              <w:right w:val="single" w:sz="6" w:space="0" w:color="000000"/>
            </w:tcBorders>
          </w:tcPr>
          <w:p w:rsidR="009B5EBA" w:rsidRPr="00A87DAE" w:rsidRDefault="00FB467C">
            <w:pPr>
              <w:spacing w:line="259" w:lineRule="auto"/>
              <w:ind w:firstLine="0"/>
              <w:jc w:val="center"/>
              <w:rPr>
                <w:sz w:val="24"/>
                <w:szCs w:val="24"/>
              </w:rPr>
            </w:pPr>
            <w:r w:rsidRPr="00A87DAE">
              <w:rPr>
                <w:sz w:val="24"/>
                <w:szCs w:val="24"/>
              </w:rPr>
              <w:t xml:space="preserve">Общая, в </w:t>
            </w:r>
            <w:proofErr w:type="spellStart"/>
            <w:r w:rsidRPr="00A87DAE">
              <w:rPr>
                <w:sz w:val="24"/>
                <w:szCs w:val="24"/>
              </w:rPr>
              <w:t>т.ч</w:t>
            </w:r>
            <w:proofErr w:type="spellEnd"/>
            <w:r w:rsidRPr="00A87DAE">
              <w:rPr>
                <w:sz w:val="24"/>
                <w:szCs w:val="24"/>
              </w:rPr>
              <w:t xml:space="preserve">.: </w:t>
            </w:r>
          </w:p>
        </w:tc>
        <w:tc>
          <w:tcPr>
            <w:tcW w:w="1062" w:type="dxa"/>
            <w:tcBorders>
              <w:top w:val="single" w:sz="6" w:space="0" w:color="000000"/>
              <w:left w:val="single" w:sz="6" w:space="0" w:color="000000"/>
              <w:bottom w:val="single" w:sz="4" w:space="0" w:color="000000"/>
              <w:right w:val="single" w:sz="6" w:space="0" w:color="000000"/>
            </w:tcBorders>
          </w:tcPr>
          <w:p w:rsidR="009B5EBA" w:rsidRPr="00A87DAE" w:rsidRDefault="00FB467C">
            <w:pPr>
              <w:spacing w:line="259" w:lineRule="auto"/>
              <w:ind w:left="36" w:firstLine="0"/>
              <w:rPr>
                <w:sz w:val="24"/>
                <w:szCs w:val="24"/>
              </w:rPr>
            </w:pPr>
            <w:r w:rsidRPr="00A87DAE">
              <w:rPr>
                <w:sz w:val="24"/>
                <w:szCs w:val="24"/>
              </w:rPr>
              <w:t xml:space="preserve">  Лекции </w:t>
            </w:r>
          </w:p>
        </w:tc>
        <w:tc>
          <w:tcPr>
            <w:tcW w:w="1490" w:type="dxa"/>
            <w:tcBorders>
              <w:top w:val="single" w:sz="6" w:space="0" w:color="000000"/>
              <w:left w:val="single" w:sz="6" w:space="0" w:color="000000"/>
              <w:bottom w:val="single" w:sz="4" w:space="0" w:color="000000"/>
              <w:right w:val="single" w:sz="6" w:space="0" w:color="000000"/>
            </w:tcBorders>
          </w:tcPr>
          <w:p w:rsidR="009B5EBA" w:rsidRPr="00A87DAE" w:rsidRDefault="00FB467C">
            <w:pPr>
              <w:spacing w:line="235" w:lineRule="auto"/>
              <w:ind w:firstLine="0"/>
              <w:jc w:val="center"/>
              <w:rPr>
                <w:sz w:val="24"/>
                <w:szCs w:val="24"/>
              </w:rPr>
            </w:pPr>
            <w:r w:rsidRPr="00A87DAE">
              <w:rPr>
                <w:sz w:val="24"/>
                <w:szCs w:val="24"/>
              </w:rPr>
              <w:t xml:space="preserve">Семинары, </w:t>
            </w:r>
          </w:p>
          <w:p w:rsidR="009B5EBA" w:rsidRPr="00A87DAE" w:rsidRDefault="00FB467C">
            <w:pPr>
              <w:spacing w:line="259" w:lineRule="auto"/>
              <w:ind w:left="11" w:hanging="11"/>
              <w:jc w:val="center"/>
              <w:rPr>
                <w:sz w:val="24"/>
                <w:szCs w:val="24"/>
              </w:rPr>
            </w:pPr>
            <w:r w:rsidRPr="00A87DAE">
              <w:rPr>
                <w:sz w:val="24"/>
                <w:szCs w:val="24"/>
              </w:rPr>
              <w:t xml:space="preserve">практические занятия </w:t>
            </w:r>
          </w:p>
        </w:tc>
        <w:tc>
          <w:tcPr>
            <w:tcW w:w="1418" w:type="dxa"/>
            <w:vMerge/>
            <w:tcBorders>
              <w:left w:val="single" w:sz="6" w:space="0" w:color="000000"/>
              <w:bottom w:val="single" w:sz="4" w:space="0" w:color="000000"/>
              <w:right w:val="single" w:sz="6" w:space="0" w:color="000000"/>
            </w:tcBorders>
          </w:tcPr>
          <w:p w:rsidR="009B5EBA" w:rsidRPr="00A87DAE" w:rsidRDefault="009B5EBA">
            <w:pPr>
              <w:spacing w:after="160" w:line="259" w:lineRule="auto"/>
              <w:ind w:firstLine="0"/>
              <w:jc w:val="left"/>
              <w:rPr>
                <w:sz w:val="24"/>
                <w:szCs w:val="24"/>
              </w:rPr>
            </w:pPr>
          </w:p>
        </w:tc>
        <w:tc>
          <w:tcPr>
            <w:tcW w:w="1887" w:type="dxa"/>
            <w:vMerge/>
            <w:tcBorders>
              <w:left w:val="single" w:sz="6" w:space="0" w:color="000000"/>
              <w:bottom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r>
      <w:tr w:rsidR="00E03739" w:rsidRPr="00A87DAE" w:rsidTr="00901ACE">
        <w:trPr>
          <w:trHeight w:val="274"/>
        </w:trPr>
        <w:tc>
          <w:tcPr>
            <w:tcW w:w="10670" w:type="dxa"/>
            <w:gridSpan w:val="8"/>
            <w:tcBorders>
              <w:left w:val="single" w:sz="6" w:space="0" w:color="000000"/>
              <w:bottom w:val="single" w:sz="6" w:space="0" w:color="000000"/>
              <w:right w:val="single" w:sz="6" w:space="0" w:color="000000"/>
            </w:tcBorders>
          </w:tcPr>
          <w:p w:rsidR="00E03739" w:rsidRPr="00E03739" w:rsidRDefault="00E03739" w:rsidP="00E03739">
            <w:pPr>
              <w:spacing w:after="160" w:line="259" w:lineRule="auto"/>
              <w:ind w:firstLine="0"/>
              <w:jc w:val="center"/>
              <w:rPr>
                <w:i/>
                <w:sz w:val="24"/>
                <w:szCs w:val="24"/>
              </w:rPr>
            </w:pPr>
            <w:r w:rsidRPr="00E03739">
              <w:rPr>
                <w:i/>
                <w:sz w:val="24"/>
                <w:szCs w:val="24"/>
              </w:rPr>
              <w:t>6 семестр</w:t>
            </w:r>
          </w:p>
        </w:tc>
      </w:tr>
      <w:tr w:rsidR="00E03739" w:rsidRPr="00A87DAE" w:rsidTr="000E7DFC">
        <w:trPr>
          <w:trHeight w:val="109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43" w:firstLine="0"/>
              <w:jc w:val="left"/>
              <w:rPr>
                <w:sz w:val="24"/>
                <w:szCs w:val="24"/>
              </w:rPr>
            </w:pPr>
            <w:r>
              <w:rPr>
                <w:sz w:val="24"/>
                <w:szCs w:val="24"/>
              </w:rPr>
              <w:t xml:space="preserve">1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Основные понятия технологии проектирования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E03739" w:rsidRDefault="00E03739" w:rsidP="00E03739">
            <w:pPr>
              <w:spacing w:line="259" w:lineRule="auto"/>
              <w:ind w:right="41" w:firstLine="0"/>
              <w:jc w:val="center"/>
            </w:pPr>
            <w:r>
              <w:rPr>
                <w:sz w:val="24"/>
                <w:szCs w:val="24"/>
              </w:rPr>
              <w:t>26</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41" w:firstLine="0"/>
              <w:jc w:val="center"/>
            </w:pPr>
            <w:r>
              <w:rPr>
                <w:sz w:val="24"/>
                <w:szCs w:val="24"/>
              </w:rPr>
              <w:t>12</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43"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43" w:firstLine="0"/>
              <w:jc w:val="center"/>
            </w:pPr>
            <w:r>
              <w:rPr>
                <w:sz w:val="24"/>
                <w:szCs w:val="24"/>
              </w:rPr>
              <w:t>8</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8" w:firstLine="0"/>
              <w:jc w:val="center"/>
            </w:pPr>
            <w:r>
              <w:rPr>
                <w:sz w:val="24"/>
                <w:szCs w:val="24"/>
              </w:rPr>
              <w:t>14</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 xml:space="preserve">Опрос, выполнение индивидуальных заданий </w:t>
            </w:r>
          </w:p>
          <w:p w:rsidR="00E03739" w:rsidRDefault="00E03739" w:rsidP="00E03739">
            <w:pPr>
              <w:spacing w:line="259" w:lineRule="auto"/>
              <w:ind w:firstLine="0"/>
              <w:jc w:val="left"/>
              <w:rPr>
                <w:sz w:val="24"/>
                <w:szCs w:val="24"/>
              </w:rPr>
            </w:pPr>
          </w:p>
        </w:tc>
      </w:tr>
      <w:tr w:rsidR="00E03739" w:rsidRPr="00A87DAE" w:rsidTr="000E7DFC">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 xml:space="preserve">2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Жизненный цикл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E03739" w:rsidRDefault="00E03739" w:rsidP="00E03739">
            <w:pPr>
              <w:ind w:firstLine="0"/>
              <w:jc w:val="center"/>
            </w:pPr>
            <w:r>
              <w:rPr>
                <w:sz w:val="24"/>
                <w:szCs w:val="24"/>
              </w:rPr>
              <w:t>28</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t>12</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8</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16</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 xml:space="preserve">Опрос, выполнение индивидуальных заданий </w:t>
            </w:r>
          </w:p>
          <w:p w:rsidR="00E03739" w:rsidRDefault="00E03739" w:rsidP="00E03739">
            <w:pPr>
              <w:spacing w:line="259" w:lineRule="auto"/>
              <w:ind w:firstLine="0"/>
              <w:jc w:val="left"/>
              <w:rPr>
                <w:sz w:val="24"/>
                <w:szCs w:val="24"/>
              </w:rPr>
            </w:pP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 xml:space="preserve">3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Стандарты проектирования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E03739" w:rsidRDefault="00E03739" w:rsidP="00E03739">
            <w:pPr>
              <w:ind w:firstLine="0"/>
              <w:jc w:val="center"/>
            </w:pPr>
            <w:r>
              <w:rPr>
                <w:sz w:val="24"/>
                <w:szCs w:val="24"/>
              </w:rPr>
              <w:t>26</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t>10</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6</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16</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 xml:space="preserve">Опрос, выполнение индивидуальных </w:t>
            </w:r>
            <w:r>
              <w:rPr>
                <w:sz w:val="24"/>
                <w:szCs w:val="24"/>
              </w:rPr>
              <w:lastRenderedPageBreak/>
              <w:t xml:space="preserve">заданий </w:t>
            </w: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lastRenderedPageBreak/>
              <w:t xml:space="preserve">4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Требования к программному обеспечению</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E03739" w:rsidRDefault="00E03739" w:rsidP="00E03739">
            <w:pPr>
              <w:ind w:firstLine="0"/>
              <w:jc w:val="center"/>
            </w:pPr>
            <w:r>
              <w:rPr>
                <w:sz w:val="24"/>
                <w:szCs w:val="24"/>
              </w:rPr>
              <w:t>28</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Pr="00E03739" w:rsidRDefault="00E03739" w:rsidP="00E03739">
            <w:pPr>
              <w:spacing w:line="259" w:lineRule="auto"/>
              <w:ind w:right="32" w:firstLine="0"/>
              <w:jc w:val="center"/>
            </w:pPr>
            <w:r>
              <w:rPr>
                <w:sz w:val="24"/>
                <w:szCs w:val="24"/>
              </w:rPr>
              <w:t>16</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12</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12</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 xml:space="preserve">Опрос, выполнение индивидуальных заданий </w:t>
            </w:r>
          </w:p>
        </w:tc>
      </w:tr>
      <w:tr w:rsidR="00E03739" w:rsidRPr="00A87DAE" w:rsidTr="00A86055">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В целом за семестр</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Pr>
                <w:noProof/>
                <w:sz w:val="24"/>
                <w:szCs w:val="24"/>
              </w:rPr>
              <w:t>108</w:t>
            </w:r>
            <w:r>
              <w:rPr>
                <w:sz w:val="24"/>
                <w:szCs w:val="24"/>
              </w:rPr>
              <w:fldChar w:fldCharType="end"/>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Pr>
                <w:noProof/>
                <w:sz w:val="24"/>
                <w:szCs w:val="24"/>
              </w:rPr>
              <w:t>50</w:t>
            </w:r>
            <w:r>
              <w:rPr>
                <w:sz w:val="24"/>
                <w:szCs w:val="24"/>
              </w:rPr>
              <w:fldChar w:fldCharType="end"/>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Pr>
                <w:noProof/>
                <w:sz w:val="24"/>
                <w:szCs w:val="24"/>
              </w:rPr>
              <w:t>16</w:t>
            </w:r>
            <w:r>
              <w:rPr>
                <w:sz w:val="24"/>
                <w:szCs w:val="24"/>
              </w:rPr>
              <w:fldChar w:fldCharType="end"/>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Pr>
                <w:noProof/>
                <w:sz w:val="24"/>
                <w:szCs w:val="24"/>
              </w:rPr>
              <w:t>34</w:t>
            </w:r>
            <w:r>
              <w:rPr>
                <w:sz w:val="24"/>
                <w:szCs w:val="24"/>
              </w:rPr>
              <w:fldChar w:fldCharType="end"/>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fldChar w:fldCharType="begin"/>
            </w:r>
            <w:r>
              <w:rPr>
                <w:sz w:val="24"/>
                <w:szCs w:val="24"/>
              </w:rPr>
              <w:instrText xml:space="preserve"> =SUM(ABOVE)</w:instrText>
            </w:r>
            <w:r>
              <w:rPr>
                <w:sz w:val="24"/>
                <w:szCs w:val="24"/>
              </w:rPr>
              <w:fldChar w:fldCharType="separate"/>
            </w:r>
            <w:r>
              <w:rPr>
                <w:noProof/>
                <w:sz w:val="24"/>
                <w:szCs w:val="24"/>
              </w:rPr>
              <w:t>58</w:t>
            </w:r>
            <w:r>
              <w:rPr>
                <w:sz w:val="24"/>
                <w:szCs w:val="24"/>
              </w:rPr>
              <w:fldChar w:fldCharType="end"/>
            </w:r>
          </w:p>
        </w:tc>
        <w:tc>
          <w:tcPr>
            <w:tcW w:w="1887" w:type="dxa"/>
            <w:tcBorders>
              <w:top w:val="single" w:sz="6" w:space="0" w:color="000000"/>
              <w:left w:val="single" w:sz="4" w:space="0" w:color="000000"/>
              <w:bottom w:val="single" w:sz="6" w:space="0" w:color="000000"/>
              <w:right w:val="single" w:sz="6" w:space="0" w:color="000000"/>
            </w:tcBorders>
          </w:tcPr>
          <w:p w:rsidR="00E03739" w:rsidRDefault="00E03739" w:rsidP="00E03739">
            <w:pPr>
              <w:spacing w:line="259" w:lineRule="auto"/>
              <w:ind w:firstLine="0"/>
              <w:jc w:val="left"/>
              <w:rPr>
                <w:sz w:val="24"/>
                <w:szCs w:val="24"/>
              </w:rPr>
            </w:pPr>
            <w:r>
              <w:rPr>
                <w:sz w:val="24"/>
                <w:szCs w:val="24"/>
              </w:rPr>
              <w:t>Согласно учебному плану: контрольная работа</w:t>
            </w:r>
          </w:p>
        </w:tc>
      </w:tr>
      <w:tr w:rsidR="00E03739" w:rsidRPr="00A87DAE" w:rsidTr="00E03739">
        <w:trPr>
          <w:trHeight w:val="352"/>
        </w:trPr>
        <w:tc>
          <w:tcPr>
            <w:tcW w:w="10670" w:type="dxa"/>
            <w:gridSpan w:val="8"/>
            <w:tcBorders>
              <w:top w:val="single" w:sz="6" w:space="0" w:color="000000"/>
              <w:left w:val="single" w:sz="6" w:space="0" w:color="000000"/>
              <w:bottom w:val="single" w:sz="6" w:space="0" w:color="000000"/>
              <w:right w:val="single" w:sz="6" w:space="0" w:color="000000"/>
            </w:tcBorders>
            <w:vAlign w:val="center"/>
          </w:tcPr>
          <w:p w:rsidR="00E03739" w:rsidRPr="00E03739" w:rsidRDefault="00E03739" w:rsidP="00E03739">
            <w:pPr>
              <w:spacing w:line="259" w:lineRule="auto"/>
              <w:ind w:firstLine="0"/>
              <w:jc w:val="center"/>
              <w:rPr>
                <w:i/>
                <w:sz w:val="24"/>
                <w:szCs w:val="24"/>
              </w:rPr>
            </w:pPr>
            <w:r w:rsidRPr="00E03739">
              <w:rPr>
                <w:i/>
                <w:sz w:val="24"/>
                <w:szCs w:val="24"/>
              </w:rPr>
              <w:t>7 семестр</w:t>
            </w: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5</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Организация проектирования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ind w:firstLine="0"/>
              <w:jc w:val="center"/>
            </w:pPr>
            <w:r>
              <w:rPr>
                <w:sz w:val="24"/>
                <w:szCs w:val="24"/>
                <w:lang w:val="en-US"/>
              </w:rPr>
              <w:t>32</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2" w:firstLine="0"/>
              <w:jc w:val="center"/>
            </w:pPr>
            <w:r>
              <w:rPr>
                <w:sz w:val="24"/>
                <w:szCs w:val="24"/>
              </w:rPr>
              <w:t>6</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5" w:firstLine="0"/>
              <w:jc w:val="cente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26</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Опрос, выполнение индивидуальных заданий</w:t>
            </w:r>
          </w:p>
        </w:tc>
      </w:tr>
      <w:tr w:rsidR="00E03739" w:rsidRPr="00A87DAE" w:rsidTr="000E7DFC">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 xml:space="preserve">6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Технология проектирования ИС</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ind w:firstLine="0"/>
              <w:jc w:val="center"/>
            </w:pPr>
            <w:r>
              <w:rPr>
                <w:sz w:val="24"/>
                <w:szCs w:val="24"/>
              </w:rPr>
              <w:t>34</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2" w:firstLine="0"/>
              <w:jc w:val="cente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5"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26</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 xml:space="preserve">Опрос, выполнение индивидуальных заданий </w:t>
            </w:r>
          </w:p>
          <w:p w:rsidR="00E03739" w:rsidRDefault="00E03739" w:rsidP="00E03739">
            <w:pPr>
              <w:spacing w:line="259" w:lineRule="auto"/>
              <w:ind w:firstLine="0"/>
              <w:jc w:val="left"/>
              <w:rPr>
                <w:sz w:val="24"/>
                <w:szCs w:val="24"/>
              </w:rPr>
            </w:pP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 xml:space="preserve">7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Проектирование информационного и программного обеспечения</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F56A66" w:rsidRDefault="00F56A66" w:rsidP="00E03739">
            <w:pPr>
              <w:ind w:firstLine="0"/>
              <w:jc w:val="center"/>
            </w:pPr>
            <w:r>
              <w:rPr>
                <w:sz w:val="24"/>
                <w:szCs w:val="24"/>
              </w:rPr>
              <w:t>56</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2" w:firstLine="0"/>
              <w:jc w:val="center"/>
            </w:pPr>
            <w:r>
              <w:rPr>
                <w:sz w:val="24"/>
                <w:szCs w:val="24"/>
              </w:rPr>
              <w:t>26</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5" w:firstLine="0"/>
              <w:jc w:val="center"/>
            </w:pPr>
            <w:r>
              <w:rPr>
                <w:sz w:val="24"/>
                <w:szCs w:val="24"/>
              </w:rPr>
              <w:t>6</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Pr="00F56A66" w:rsidRDefault="00F56A66" w:rsidP="00E03739">
            <w:pPr>
              <w:spacing w:line="259" w:lineRule="auto"/>
              <w:ind w:right="35" w:firstLine="0"/>
              <w:jc w:val="center"/>
            </w:pPr>
            <w:r>
              <w:rPr>
                <w:sz w:val="24"/>
                <w:szCs w:val="24"/>
              </w:rPr>
              <w:t>20</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30</w:t>
            </w:r>
          </w:p>
        </w:tc>
        <w:tc>
          <w:tcPr>
            <w:tcW w:w="1887" w:type="dxa"/>
            <w:tcBorders>
              <w:top w:val="single" w:sz="6" w:space="0" w:color="000000"/>
              <w:left w:val="single" w:sz="4" w:space="0" w:color="000000"/>
              <w:bottom w:val="single" w:sz="6" w:space="0" w:color="000000"/>
              <w:right w:val="single" w:sz="6" w:space="0" w:color="000000"/>
            </w:tcBorders>
          </w:tcPr>
          <w:p w:rsidR="00E03739" w:rsidRDefault="00E03739" w:rsidP="00E03739">
            <w:pPr>
              <w:spacing w:line="259" w:lineRule="auto"/>
              <w:ind w:firstLine="0"/>
              <w:jc w:val="left"/>
              <w:rPr>
                <w:sz w:val="24"/>
                <w:szCs w:val="24"/>
              </w:rPr>
            </w:pPr>
            <w:r>
              <w:rPr>
                <w:sz w:val="24"/>
                <w:szCs w:val="24"/>
              </w:rPr>
              <w:t>Обсуждение, опрос контрольная работа</w:t>
            </w: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8</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Структурные методы анализа и проектирования ПО</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F56A66" w:rsidRDefault="00F56A66" w:rsidP="00E03739">
            <w:pPr>
              <w:ind w:firstLine="0"/>
              <w:jc w:val="center"/>
            </w:pPr>
            <w:r>
              <w:rPr>
                <w:sz w:val="24"/>
                <w:szCs w:val="24"/>
              </w:rPr>
              <w:t>58</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Pr="00F56A66" w:rsidRDefault="00F56A66" w:rsidP="00E03739">
            <w:pPr>
              <w:spacing w:line="259" w:lineRule="auto"/>
              <w:ind w:right="32" w:firstLine="0"/>
              <w:jc w:val="center"/>
            </w:pPr>
            <w:r>
              <w:rPr>
                <w:sz w:val="24"/>
                <w:szCs w:val="24"/>
              </w:rPr>
              <w:t>28</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Pr="00F56A66" w:rsidRDefault="00E03739" w:rsidP="00E03739">
            <w:pPr>
              <w:spacing w:line="259" w:lineRule="auto"/>
              <w:ind w:right="35" w:firstLine="0"/>
              <w:jc w:val="center"/>
            </w:pPr>
            <w:r>
              <w:rPr>
                <w:sz w:val="24"/>
                <w:szCs w:val="24"/>
                <w:lang w:val="en-US"/>
              </w:rPr>
              <w:t>2</w:t>
            </w:r>
            <w:r w:rsidR="00F56A66">
              <w:rPr>
                <w:sz w:val="24"/>
                <w:szCs w:val="24"/>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30</w:t>
            </w:r>
          </w:p>
        </w:tc>
        <w:tc>
          <w:tcPr>
            <w:tcW w:w="1887" w:type="dxa"/>
            <w:tcBorders>
              <w:top w:val="single" w:sz="6" w:space="0" w:color="000000"/>
              <w:left w:val="single" w:sz="4" w:space="0" w:color="000000"/>
              <w:bottom w:val="single" w:sz="6" w:space="0" w:color="000000"/>
              <w:right w:val="single" w:sz="6" w:space="0" w:color="000000"/>
            </w:tcBorders>
          </w:tcPr>
          <w:p w:rsidR="00E03739" w:rsidRDefault="00E03739" w:rsidP="00E03739">
            <w:pPr>
              <w:spacing w:line="259" w:lineRule="auto"/>
              <w:ind w:firstLine="0"/>
              <w:jc w:val="left"/>
              <w:rPr>
                <w:sz w:val="24"/>
                <w:szCs w:val="24"/>
              </w:rPr>
            </w:pPr>
            <w:r>
              <w:rPr>
                <w:sz w:val="24"/>
                <w:szCs w:val="24"/>
              </w:rPr>
              <w:t>Обсуждение, опрос контрольная работа</w:t>
            </w: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В целом за семестр</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sidR="00F56A66">
              <w:rPr>
                <w:noProof/>
                <w:sz w:val="24"/>
                <w:szCs w:val="24"/>
              </w:rPr>
              <w:t>180</w:t>
            </w:r>
            <w:r>
              <w:rPr>
                <w:sz w:val="24"/>
                <w:szCs w:val="24"/>
              </w:rPr>
              <w:fldChar w:fldCharType="end"/>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sidR="00F56A66">
              <w:rPr>
                <w:noProof/>
                <w:sz w:val="24"/>
                <w:szCs w:val="24"/>
              </w:rPr>
              <w:t>68</w:t>
            </w:r>
            <w:r>
              <w:rPr>
                <w:sz w:val="24"/>
                <w:szCs w:val="24"/>
              </w:rPr>
              <w:fldChar w:fldCharType="end"/>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sidR="00F56A66">
              <w:rPr>
                <w:noProof/>
                <w:sz w:val="24"/>
                <w:szCs w:val="24"/>
              </w:rPr>
              <w:t>16</w:t>
            </w:r>
            <w:r>
              <w:rPr>
                <w:sz w:val="24"/>
                <w:szCs w:val="24"/>
              </w:rPr>
              <w:fldChar w:fldCharType="end"/>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sidR="00F56A66">
              <w:rPr>
                <w:noProof/>
                <w:sz w:val="24"/>
                <w:szCs w:val="24"/>
              </w:rPr>
              <w:t>52</w:t>
            </w:r>
            <w:r>
              <w:rPr>
                <w:sz w:val="24"/>
                <w:szCs w:val="24"/>
              </w:rPr>
              <w:fldChar w:fldCharType="end"/>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fldChar w:fldCharType="begin"/>
            </w:r>
            <w:r>
              <w:rPr>
                <w:sz w:val="24"/>
                <w:szCs w:val="24"/>
              </w:rPr>
              <w:instrText xml:space="preserve"> =SUM(ABOVE)</w:instrText>
            </w:r>
            <w:r>
              <w:rPr>
                <w:sz w:val="24"/>
                <w:szCs w:val="24"/>
              </w:rPr>
              <w:fldChar w:fldCharType="separate"/>
            </w:r>
            <w:r w:rsidR="00F56A66">
              <w:rPr>
                <w:noProof/>
                <w:sz w:val="24"/>
                <w:szCs w:val="24"/>
              </w:rPr>
              <w:t>112</w:t>
            </w:r>
            <w:r>
              <w:rPr>
                <w:sz w:val="24"/>
                <w:szCs w:val="24"/>
              </w:rPr>
              <w:fldChar w:fldCharType="end"/>
            </w:r>
          </w:p>
        </w:tc>
        <w:tc>
          <w:tcPr>
            <w:tcW w:w="1887" w:type="dxa"/>
            <w:tcBorders>
              <w:top w:val="single" w:sz="6" w:space="0" w:color="000000"/>
              <w:left w:val="single" w:sz="4" w:space="0" w:color="000000"/>
              <w:bottom w:val="single" w:sz="6" w:space="0" w:color="000000"/>
              <w:right w:val="single" w:sz="6" w:space="0" w:color="000000"/>
            </w:tcBorders>
          </w:tcPr>
          <w:p w:rsidR="00E03739" w:rsidRDefault="00E03739" w:rsidP="00E03739">
            <w:pPr>
              <w:spacing w:line="259" w:lineRule="auto"/>
              <w:ind w:firstLine="0"/>
              <w:jc w:val="left"/>
              <w:rPr>
                <w:sz w:val="24"/>
                <w:szCs w:val="24"/>
              </w:rPr>
            </w:pPr>
            <w:r>
              <w:rPr>
                <w:sz w:val="24"/>
                <w:szCs w:val="24"/>
              </w:rPr>
              <w:t>Согласно учебному плану: проектная работа</w:t>
            </w:r>
          </w:p>
        </w:tc>
      </w:tr>
      <w:tr w:rsidR="00E03739" w:rsidRPr="00A87DAE" w:rsidTr="000E7DFC">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after="160" w:line="259" w:lineRule="auto"/>
              <w:ind w:firstLine="0"/>
              <w:jc w:val="left"/>
              <w:rPr>
                <w:sz w:val="24"/>
                <w:szCs w:val="24"/>
              </w:rPr>
            </w:pPr>
          </w:p>
        </w:tc>
        <w:tc>
          <w:tcPr>
            <w:tcW w:w="2762"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after="19" w:line="259" w:lineRule="auto"/>
              <w:ind w:firstLine="0"/>
              <w:jc w:val="left"/>
              <w:rPr>
                <w:sz w:val="24"/>
                <w:szCs w:val="24"/>
              </w:rPr>
            </w:pPr>
            <w:r>
              <w:rPr>
                <w:sz w:val="24"/>
                <w:szCs w:val="24"/>
              </w:rPr>
              <w:t xml:space="preserve">В целом по </w:t>
            </w:r>
          </w:p>
          <w:p w:rsidR="00E03739" w:rsidRDefault="00E03739" w:rsidP="00E03739">
            <w:pPr>
              <w:spacing w:line="259" w:lineRule="auto"/>
              <w:ind w:firstLine="0"/>
              <w:jc w:val="left"/>
              <w:rPr>
                <w:sz w:val="24"/>
                <w:szCs w:val="24"/>
              </w:rPr>
            </w:pPr>
            <w:r>
              <w:rPr>
                <w:sz w:val="24"/>
                <w:szCs w:val="24"/>
              </w:rPr>
              <w:t xml:space="preserve">дисциплине  </w:t>
            </w:r>
          </w:p>
          <w:p w:rsidR="00E03739" w:rsidRDefault="00E03739" w:rsidP="00E03739">
            <w:pPr>
              <w:spacing w:line="259" w:lineRule="auto"/>
              <w:ind w:firstLine="0"/>
              <w:jc w:val="left"/>
              <w:rPr>
                <w:sz w:val="24"/>
                <w:szCs w:val="24"/>
              </w:rPr>
            </w:pPr>
            <w:r>
              <w:rPr>
                <w:b/>
                <w:sz w:val="24"/>
                <w:szCs w:val="24"/>
              </w:rPr>
              <w:t xml:space="preserve"> </w:t>
            </w:r>
          </w:p>
        </w:tc>
        <w:tc>
          <w:tcPr>
            <w:tcW w:w="708" w:type="dxa"/>
            <w:tcBorders>
              <w:top w:val="single" w:sz="4" w:space="0" w:color="000000"/>
              <w:left w:val="single" w:sz="8" w:space="0" w:color="000000"/>
              <w:bottom w:val="single" w:sz="4" w:space="0" w:color="000000"/>
              <w:right w:val="single" w:sz="8" w:space="0" w:color="000000"/>
            </w:tcBorders>
            <w:vAlign w:val="center"/>
          </w:tcPr>
          <w:p w:rsidR="00E03739" w:rsidRPr="00901ACE" w:rsidRDefault="00F56A66" w:rsidP="00E03739">
            <w:pPr>
              <w:spacing w:line="259" w:lineRule="auto"/>
              <w:ind w:right="32" w:firstLine="0"/>
              <w:jc w:val="center"/>
              <w:rPr>
                <w:sz w:val="24"/>
              </w:rPr>
            </w:pPr>
            <w:r w:rsidRPr="00901ACE">
              <w:rPr>
                <w:sz w:val="24"/>
              </w:rPr>
              <w:t>288</w:t>
            </w:r>
          </w:p>
        </w:tc>
        <w:tc>
          <w:tcPr>
            <w:tcW w:w="993" w:type="dxa"/>
            <w:tcBorders>
              <w:top w:val="single" w:sz="4" w:space="0" w:color="000000"/>
              <w:left w:val="single" w:sz="8" w:space="0" w:color="000000"/>
              <w:bottom w:val="single" w:sz="4" w:space="0" w:color="000000"/>
              <w:right w:val="single" w:sz="8" w:space="0" w:color="000000"/>
            </w:tcBorders>
            <w:vAlign w:val="center"/>
          </w:tcPr>
          <w:p w:rsidR="00E03739" w:rsidRPr="00901ACE" w:rsidRDefault="00F56A66" w:rsidP="00E03739">
            <w:pPr>
              <w:spacing w:line="259" w:lineRule="auto"/>
              <w:ind w:right="32" w:firstLine="0"/>
              <w:jc w:val="center"/>
              <w:rPr>
                <w:sz w:val="24"/>
              </w:rPr>
            </w:pPr>
            <w:r w:rsidRPr="00901ACE">
              <w:rPr>
                <w:sz w:val="24"/>
              </w:rPr>
              <w:t>118</w:t>
            </w:r>
          </w:p>
        </w:tc>
        <w:tc>
          <w:tcPr>
            <w:tcW w:w="1062" w:type="dxa"/>
            <w:tcBorders>
              <w:top w:val="single" w:sz="4" w:space="0" w:color="000000"/>
              <w:left w:val="single" w:sz="8" w:space="0" w:color="000000"/>
              <w:bottom w:val="single" w:sz="4" w:space="0" w:color="000000"/>
              <w:right w:val="single" w:sz="8" w:space="0" w:color="000000"/>
            </w:tcBorders>
            <w:vAlign w:val="center"/>
          </w:tcPr>
          <w:p w:rsidR="00E03739" w:rsidRPr="00901ACE" w:rsidRDefault="00F56A66" w:rsidP="00E03739">
            <w:pPr>
              <w:spacing w:line="259" w:lineRule="auto"/>
              <w:ind w:right="35" w:firstLine="0"/>
              <w:jc w:val="center"/>
              <w:rPr>
                <w:sz w:val="24"/>
              </w:rPr>
            </w:pPr>
            <w:r w:rsidRPr="00901ACE">
              <w:rPr>
                <w:sz w:val="24"/>
              </w:rPr>
              <w:t>32</w:t>
            </w:r>
          </w:p>
        </w:tc>
        <w:tc>
          <w:tcPr>
            <w:tcW w:w="1490" w:type="dxa"/>
            <w:tcBorders>
              <w:top w:val="single" w:sz="4" w:space="0" w:color="000000"/>
              <w:left w:val="single" w:sz="8" w:space="0" w:color="000000"/>
              <w:bottom w:val="single" w:sz="4" w:space="0" w:color="000000"/>
              <w:right w:val="single" w:sz="8" w:space="0" w:color="000000"/>
            </w:tcBorders>
            <w:vAlign w:val="center"/>
          </w:tcPr>
          <w:p w:rsidR="00E03739" w:rsidRPr="00901ACE" w:rsidRDefault="00F56A66" w:rsidP="00E03739">
            <w:pPr>
              <w:spacing w:line="259" w:lineRule="auto"/>
              <w:ind w:right="35" w:firstLine="0"/>
              <w:jc w:val="center"/>
              <w:rPr>
                <w:sz w:val="24"/>
              </w:rPr>
            </w:pPr>
            <w:r w:rsidRPr="00901ACE">
              <w:rPr>
                <w:sz w:val="24"/>
              </w:rPr>
              <w:t>86</w:t>
            </w:r>
          </w:p>
        </w:tc>
        <w:tc>
          <w:tcPr>
            <w:tcW w:w="1418" w:type="dxa"/>
            <w:tcBorders>
              <w:top w:val="single" w:sz="4" w:space="0" w:color="000000"/>
              <w:left w:val="single" w:sz="8" w:space="0" w:color="000000"/>
              <w:bottom w:val="single" w:sz="4" w:space="0" w:color="000000"/>
              <w:right w:val="single" w:sz="8" w:space="0" w:color="000000"/>
            </w:tcBorders>
            <w:vAlign w:val="center"/>
          </w:tcPr>
          <w:p w:rsidR="00E03739" w:rsidRPr="00901ACE" w:rsidRDefault="00F56A66" w:rsidP="00E03739">
            <w:pPr>
              <w:spacing w:line="259" w:lineRule="auto"/>
              <w:ind w:right="29" w:firstLine="0"/>
              <w:jc w:val="center"/>
              <w:rPr>
                <w:sz w:val="24"/>
              </w:rPr>
            </w:pPr>
            <w:r w:rsidRPr="00901ACE">
              <w:rPr>
                <w:sz w:val="24"/>
              </w:rPr>
              <w:t>170</w:t>
            </w:r>
          </w:p>
        </w:tc>
        <w:tc>
          <w:tcPr>
            <w:tcW w:w="1887" w:type="dxa"/>
            <w:tcBorders>
              <w:top w:val="single" w:sz="6" w:space="0" w:color="000000"/>
              <w:left w:val="single" w:sz="8"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Согласно учебному плану: контрольная работа, проектная работа</w:t>
            </w:r>
          </w:p>
        </w:tc>
      </w:tr>
      <w:tr w:rsidR="00E03739" w:rsidRPr="00A87DAE" w:rsidTr="000E7DFC">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Pr="00A87DAE" w:rsidRDefault="00E03739" w:rsidP="00E03739">
            <w:pPr>
              <w:spacing w:after="160" w:line="259" w:lineRule="auto"/>
              <w:ind w:firstLine="0"/>
              <w:jc w:val="left"/>
              <w:rPr>
                <w:sz w:val="24"/>
                <w:szCs w:val="24"/>
              </w:rPr>
            </w:pPr>
          </w:p>
        </w:tc>
        <w:tc>
          <w:tcPr>
            <w:tcW w:w="2762" w:type="dxa"/>
            <w:tcBorders>
              <w:top w:val="single" w:sz="6" w:space="0" w:color="000000"/>
              <w:left w:val="single" w:sz="6" w:space="0" w:color="000000"/>
              <w:bottom w:val="single" w:sz="6" w:space="0" w:color="000000"/>
              <w:right w:val="single" w:sz="6" w:space="0" w:color="000000"/>
            </w:tcBorders>
            <w:vAlign w:val="center"/>
          </w:tcPr>
          <w:p w:rsidR="00E03739" w:rsidRPr="00A87DAE" w:rsidRDefault="00E03739" w:rsidP="00E03739">
            <w:pPr>
              <w:spacing w:after="19" w:line="259" w:lineRule="auto"/>
              <w:ind w:firstLine="0"/>
              <w:jc w:val="left"/>
              <w:rPr>
                <w:sz w:val="24"/>
                <w:szCs w:val="24"/>
              </w:rPr>
            </w:pPr>
            <w:r w:rsidRPr="00A87DAE">
              <w:rPr>
                <w:sz w:val="24"/>
                <w:szCs w:val="24"/>
              </w:rPr>
              <w:t>Итого в %</w:t>
            </w:r>
          </w:p>
        </w:tc>
        <w:tc>
          <w:tcPr>
            <w:tcW w:w="708" w:type="dxa"/>
            <w:tcBorders>
              <w:top w:val="single" w:sz="4" w:space="0" w:color="000000"/>
              <w:left w:val="single" w:sz="8" w:space="0" w:color="000000"/>
              <w:bottom w:val="single" w:sz="4" w:space="0" w:color="000000"/>
              <w:right w:val="single" w:sz="8" w:space="0" w:color="000000"/>
            </w:tcBorders>
            <w:vAlign w:val="center"/>
          </w:tcPr>
          <w:p w:rsidR="00E03739" w:rsidRPr="00A87DAE" w:rsidRDefault="00E03739" w:rsidP="00E03739">
            <w:pPr>
              <w:spacing w:line="259" w:lineRule="auto"/>
              <w:ind w:right="32" w:firstLine="0"/>
              <w:jc w:val="center"/>
              <w:rPr>
                <w:b/>
                <w:sz w:val="24"/>
                <w:szCs w:val="24"/>
              </w:rPr>
            </w:pPr>
          </w:p>
        </w:tc>
        <w:tc>
          <w:tcPr>
            <w:tcW w:w="993" w:type="dxa"/>
            <w:tcBorders>
              <w:top w:val="single" w:sz="4" w:space="0" w:color="000000"/>
              <w:left w:val="single" w:sz="8" w:space="0" w:color="000000"/>
              <w:bottom w:val="single" w:sz="4" w:space="0" w:color="000000"/>
              <w:right w:val="single" w:sz="8" w:space="0" w:color="000000"/>
            </w:tcBorders>
            <w:vAlign w:val="center"/>
          </w:tcPr>
          <w:p w:rsidR="00E03739" w:rsidRPr="00F56A66" w:rsidRDefault="00E03739" w:rsidP="00E03739">
            <w:pPr>
              <w:spacing w:line="259" w:lineRule="auto"/>
              <w:ind w:right="32" w:firstLine="0"/>
              <w:jc w:val="center"/>
              <w:rPr>
                <w:sz w:val="24"/>
                <w:szCs w:val="24"/>
              </w:rPr>
            </w:pPr>
            <w:r w:rsidRPr="00A87DAE">
              <w:rPr>
                <w:sz w:val="24"/>
                <w:szCs w:val="24"/>
                <w:lang w:val="en-US"/>
              </w:rPr>
              <w:t>4</w:t>
            </w:r>
            <w:r w:rsidR="00F56A66">
              <w:rPr>
                <w:sz w:val="24"/>
                <w:szCs w:val="24"/>
              </w:rPr>
              <w:t>1</w:t>
            </w:r>
          </w:p>
        </w:tc>
        <w:tc>
          <w:tcPr>
            <w:tcW w:w="1062" w:type="dxa"/>
            <w:tcBorders>
              <w:top w:val="single" w:sz="4" w:space="0" w:color="000000"/>
              <w:left w:val="single" w:sz="8" w:space="0" w:color="000000"/>
              <w:bottom w:val="single" w:sz="4" w:space="0" w:color="000000"/>
              <w:right w:val="single" w:sz="8" w:space="0" w:color="000000"/>
            </w:tcBorders>
            <w:vAlign w:val="center"/>
          </w:tcPr>
          <w:p w:rsidR="00E03739" w:rsidRPr="00A87DAE" w:rsidRDefault="00F56A66" w:rsidP="00E03739">
            <w:pPr>
              <w:spacing w:line="259" w:lineRule="auto"/>
              <w:ind w:right="35" w:firstLine="0"/>
              <w:jc w:val="center"/>
              <w:rPr>
                <w:sz w:val="24"/>
                <w:szCs w:val="24"/>
              </w:rPr>
            </w:pPr>
            <w:r>
              <w:rPr>
                <w:sz w:val="24"/>
                <w:szCs w:val="24"/>
              </w:rPr>
              <w:t>27</w:t>
            </w:r>
          </w:p>
        </w:tc>
        <w:tc>
          <w:tcPr>
            <w:tcW w:w="1490" w:type="dxa"/>
            <w:tcBorders>
              <w:top w:val="single" w:sz="4" w:space="0" w:color="000000"/>
              <w:left w:val="single" w:sz="8" w:space="0" w:color="000000"/>
              <w:bottom w:val="single" w:sz="4" w:space="0" w:color="000000"/>
              <w:right w:val="single" w:sz="8" w:space="0" w:color="000000"/>
            </w:tcBorders>
            <w:vAlign w:val="center"/>
          </w:tcPr>
          <w:p w:rsidR="00E03739" w:rsidRPr="00A87DAE" w:rsidRDefault="00F56A66" w:rsidP="00E03739">
            <w:pPr>
              <w:spacing w:line="259" w:lineRule="auto"/>
              <w:ind w:right="35" w:firstLine="0"/>
              <w:jc w:val="center"/>
              <w:rPr>
                <w:sz w:val="24"/>
                <w:szCs w:val="24"/>
              </w:rPr>
            </w:pPr>
            <w:r>
              <w:rPr>
                <w:sz w:val="24"/>
                <w:szCs w:val="24"/>
              </w:rPr>
              <w:t>73</w:t>
            </w:r>
          </w:p>
        </w:tc>
        <w:tc>
          <w:tcPr>
            <w:tcW w:w="1418" w:type="dxa"/>
            <w:tcBorders>
              <w:top w:val="single" w:sz="4" w:space="0" w:color="000000"/>
              <w:left w:val="single" w:sz="8" w:space="0" w:color="000000"/>
              <w:bottom w:val="single" w:sz="4" w:space="0" w:color="000000"/>
              <w:right w:val="single" w:sz="8" w:space="0" w:color="000000"/>
            </w:tcBorders>
            <w:vAlign w:val="center"/>
          </w:tcPr>
          <w:p w:rsidR="00E03739" w:rsidRPr="00F56A66" w:rsidRDefault="00E03739" w:rsidP="00E03739">
            <w:pPr>
              <w:spacing w:line="259" w:lineRule="auto"/>
              <w:ind w:right="29" w:firstLine="0"/>
              <w:jc w:val="center"/>
              <w:rPr>
                <w:sz w:val="24"/>
                <w:szCs w:val="24"/>
              </w:rPr>
            </w:pPr>
            <w:r w:rsidRPr="00A87DAE">
              <w:rPr>
                <w:sz w:val="24"/>
                <w:szCs w:val="24"/>
                <w:lang w:val="en-US"/>
              </w:rPr>
              <w:t>5</w:t>
            </w:r>
            <w:r w:rsidR="00F56A66">
              <w:rPr>
                <w:sz w:val="24"/>
                <w:szCs w:val="24"/>
              </w:rPr>
              <w:t>9</w:t>
            </w:r>
          </w:p>
        </w:tc>
        <w:tc>
          <w:tcPr>
            <w:tcW w:w="1887" w:type="dxa"/>
            <w:tcBorders>
              <w:top w:val="single" w:sz="6" w:space="0" w:color="000000"/>
              <w:left w:val="single" w:sz="8" w:space="0" w:color="000000"/>
              <w:bottom w:val="single" w:sz="6" w:space="0" w:color="000000"/>
              <w:right w:val="single" w:sz="6" w:space="0" w:color="000000"/>
            </w:tcBorders>
            <w:vAlign w:val="center"/>
          </w:tcPr>
          <w:p w:rsidR="00E03739" w:rsidRPr="00A87DAE" w:rsidRDefault="00E03739" w:rsidP="00E03739">
            <w:pPr>
              <w:spacing w:line="259" w:lineRule="auto"/>
              <w:ind w:firstLine="0"/>
              <w:jc w:val="left"/>
              <w:rPr>
                <w:strike/>
                <w:sz w:val="24"/>
                <w:szCs w:val="24"/>
              </w:rPr>
            </w:pPr>
          </w:p>
        </w:tc>
      </w:tr>
    </w:tbl>
    <w:p w:rsidR="000E7DFC" w:rsidRPr="00A87DAE" w:rsidRDefault="000E7DFC" w:rsidP="000E7DFC">
      <w:pPr>
        <w:widowControl/>
        <w:spacing w:line="259" w:lineRule="auto"/>
        <w:ind w:right="-50" w:firstLine="0"/>
        <w:rPr>
          <w:rFonts w:eastAsia="Calibri"/>
          <w:bCs/>
          <w:sz w:val="24"/>
          <w:szCs w:val="28"/>
        </w:rPr>
      </w:pPr>
    </w:p>
    <w:p w:rsidR="008E5830" w:rsidRPr="004C185E" w:rsidRDefault="008E5830" w:rsidP="008E5830">
      <w:pPr>
        <w:widowControl/>
        <w:spacing w:line="259" w:lineRule="auto"/>
        <w:ind w:right="-50"/>
        <w:rPr>
          <w:rFonts w:eastAsia="Calibri"/>
          <w:bCs/>
          <w:color w:val="000000"/>
          <w:sz w:val="24"/>
          <w:szCs w:val="28"/>
        </w:rPr>
      </w:pPr>
      <w:r>
        <w:rPr>
          <w:rFonts w:eastAsia="Calibri"/>
          <w:bCs/>
          <w:color w:val="000000"/>
          <w:sz w:val="24"/>
          <w:szCs w:val="28"/>
        </w:rPr>
        <w:t xml:space="preserve">* </w:t>
      </w:r>
      <w:r w:rsidRPr="004C185E">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B5EBA" w:rsidRPr="00A87DAE" w:rsidRDefault="009B5EBA">
      <w:pPr>
        <w:pStyle w:val="aa"/>
        <w:jc w:val="both"/>
        <w:rPr>
          <w:szCs w:val="28"/>
        </w:rPr>
      </w:pPr>
    </w:p>
    <w:p w:rsidR="009B5EBA" w:rsidRPr="00A87DAE" w:rsidRDefault="00FB467C">
      <w:pPr>
        <w:pStyle w:val="1"/>
        <w:rPr>
          <w:color w:val="auto"/>
        </w:rPr>
      </w:pPr>
      <w:bookmarkStart w:id="9" w:name="_Toc161303798"/>
      <w:r w:rsidRPr="00A87DAE">
        <w:rPr>
          <w:color w:val="auto"/>
        </w:rPr>
        <w:lastRenderedPageBreak/>
        <w:t>5.3. Содержание семинаров, практических занятий</w:t>
      </w:r>
      <w:bookmarkEnd w:id="9"/>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A87DAE" w:rsidRPr="00A87DAE">
        <w:trPr>
          <w:trHeight w:val="1327"/>
        </w:trPr>
        <w:tc>
          <w:tcPr>
            <w:tcW w:w="2545" w:type="dxa"/>
            <w:tcBorders>
              <w:top w:val="single" w:sz="4" w:space="0" w:color="000000"/>
              <w:left w:val="single" w:sz="4" w:space="0" w:color="000000"/>
              <w:bottom w:val="single" w:sz="4" w:space="0" w:color="000000"/>
              <w:right w:val="single" w:sz="4" w:space="0" w:color="000000"/>
            </w:tcBorders>
          </w:tcPr>
          <w:p w:rsidR="009B5EBA" w:rsidRPr="00A87DAE" w:rsidRDefault="00FB467C">
            <w:pPr>
              <w:spacing w:line="259" w:lineRule="auto"/>
              <w:ind w:firstLine="0"/>
              <w:jc w:val="center"/>
              <w:rPr>
                <w:sz w:val="24"/>
                <w:szCs w:val="24"/>
              </w:rPr>
            </w:pPr>
            <w:r w:rsidRPr="00A87DAE">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9B5EBA" w:rsidRPr="00A87DAE" w:rsidRDefault="00FB467C">
            <w:pPr>
              <w:spacing w:line="235" w:lineRule="auto"/>
              <w:ind w:firstLine="0"/>
              <w:jc w:val="center"/>
              <w:rPr>
                <w:sz w:val="24"/>
                <w:szCs w:val="24"/>
              </w:rPr>
            </w:pPr>
            <w:r w:rsidRPr="00A87DAE">
              <w:rPr>
                <w:b/>
                <w:sz w:val="24"/>
                <w:szCs w:val="24"/>
              </w:rPr>
              <w:t>Перечень вопросов для обсуждения на семинарских, практических занятиях, рекомендуемые источники из разделов 8,9</w:t>
            </w:r>
          </w:p>
          <w:p w:rsidR="009B5EBA" w:rsidRPr="00A87DAE" w:rsidRDefault="00FB467C">
            <w:pPr>
              <w:spacing w:line="259" w:lineRule="auto"/>
              <w:ind w:firstLine="0"/>
              <w:jc w:val="center"/>
              <w:rPr>
                <w:sz w:val="24"/>
                <w:szCs w:val="24"/>
              </w:rPr>
            </w:pPr>
            <w:r w:rsidRPr="00A87DAE">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9B5EBA" w:rsidRPr="00A87DAE" w:rsidRDefault="00FB467C">
            <w:pPr>
              <w:spacing w:line="259" w:lineRule="auto"/>
              <w:ind w:firstLine="0"/>
              <w:jc w:val="center"/>
              <w:rPr>
                <w:sz w:val="24"/>
                <w:szCs w:val="24"/>
              </w:rPr>
            </w:pPr>
            <w:r w:rsidRPr="00A87DAE">
              <w:rPr>
                <w:b/>
                <w:sz w:val="24"/>
                <w:szCs w:val="24"/>
              </w:rPr>
              <w:t xml:space="preserve">Формы проведения занятий </w:t>
            </w:r>
          </w:p>
        </w:tc>
      </w:tr>
      <w:tr w:rsidR="00F56A66" w:rsidRPr="00A87DAE">
        <w:trPr>
          <w:trHeight w:val="334"/>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Основные понятия технологии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spacing w:line="259" w:lineRule="auto"/>
              <w:ind w:firstLine="0"/>
              <w:jc w:val="left"/>
              <w:rPr>
                <w:i/>
                <w:sz w:val="24"/>
                <w:szCs w:val="24"/>
              </w:rPr>
            </w:pPr>
            <w:r w:rsidRPr="00A87DAE">
              <w:rPr>
                <w:sz w:val="24"/>
                <w:szCs w:val="24"/>
              </w:rPr>
              <w:t>Проблемы разработки сложных программных систем</w:t>
            </w:r>
            <w:r w:rsidRPr="00A87DAE">
              <w:rPr>
                <w:i/>
                <w:sz w:val="24"/>
                <w:szCs w:val="24"/>
              </w:rPr>
              <w:t xml:space="preserve"> </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w:t>
            </w:r>
            <w:r w:rsidRPr="00A87DAE">
              <w:rPr>
                <w:i/>
                <w:sz w:val="24"/>
                <w:szCs w:val="24"/>
                <w:lang w:val="en-US"/>
              </w:rPr>
              <w:t>3</w:t>
            </w:r>
            <w:r w:rsidRPr="00A87DAE">
              <w:rPr>
                <w:i/>
                <w:sz w:val="24"/>
                <w:szCs w:val="24"/>
              </w:rPr>
              <w:t>],[4]</w:t>
            </w:r>
            <w:r w:rsidR="00C86226">
              <w:rPr>
                <w:i/>
                <w:sz w:val="24"/>
                <w:szCs w:val="24"/>
              </w:rPr>
              <w:t xml:space="preserve">; </w:t>
            </w:r>
            <w:r w:rsidRPr="00A87DAE">
              <w:rPr>
                <w:i/>
                <w:sz w:val="24"/>
                <w:szCs w:val="24"/>
              </w:rPr>
              <w:t>9.[1]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pStyle w:val="Style2"/>
              <w:spacing w:after="0"/>
            </w:pPr>
            <w:r w:rsidRPr="00A87DAE">
              <w:t>Занятия в интерактивной форме в виде дискуссий.</w:t>
            </w:r>
          </w:p>
          <w:p w:rsidR="00F56A66" w:rsidRPr="00A87DAE" w:rsidRDefault="00F56A66" w:rsidP="008E5830">
            <w:pPr>
              <w:ind w:firstLine="0"/>
              <w:rPr>
                <w:b/>
                <w:sz w:val="24"/>
                <w:szCs w:val="24"/>
              </w:rPr>
            </w:pPr>
          </w:p>
        </w:tc>
      </w:tr>
      <w:tr w:rsidR="00F56A66" w:rsidRPr="00A87DAE">
        <w:trPr>
          <w:trHeight w:val="1327"/>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Жизненный цикл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ind w:firstLine="0"/>
              <w:rPr>
                <w:sz w:val="24"/>
                <w:szCs w:val="24"/>
              </w:rPr>
            </w:pPr>
            <w:r w:rsidRPr="00A87DAE">
              <w:rPr>
                <w:sz w:val="24"/>
                <w:szCs w:val="24"/>
              </w:rPr>
              <w:t>Каскадная модель жизненного цикла информационной системы. Спиральная модель жизненного цикла информационных систем. Эволюция моделей жизненного цикла информационных систем</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8.[1],[2],[4]</w:t>
            </w:r>
            <w:r w:rsidR="00C86226">
              <w:rPr>
                <w:i/>
                <w:sz w:val="24"/>
                <w:szCs w:val="24"/>
              </w:rPr>
              <w:t xml:space="preserve">; </w:t>
            </w:r>
            <w:r w:rsidRPr="00A87DAE">
              <w:rPr>
                <w:i/>
                <w:sz w:val="24"/>
                <w:szCs w:val="24"/>
              </w:rPr>
              <w:t>9.[1], [7]</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pStyle w:val="Style2"/>
              <w:spacing w:after="0"/>
            </w:pPr>
            <w:r w:rsidRPr="00A87DAE">
              <w:t>Занятия в интерактивной форме в виде дискуссий.</w:t>
            </w:r>
          </w:p>
          <w:p w:rsidR="00F56A66" w:rsidRPr="00A87DAE" w:rsidRDefault="00F56A66" w:rsidP="008E5830">
            <w:pPr>
              <w:ind w:firstLine="0"/>
              <w:rPr>
                <w:bCs/>
                <w:sz w:val="24"/>
                <w:szCs w:val="24"/>
              </w:rPr>
            </w:pPr>
          </w:p>
        </w:tc>
      </w:tr>
      <w:tr w:rsidR="00F56A66" w:rsidRPr="00A87DAE">
        <w:trPr>
          <w:trHeight w:val="1327"/>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Стандарты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spacing w:line="235" w:lineRule="auto"/>
              <w:ind w:firstLine="0"/>
              <w:rPr>
                <w:bCs/>
                <w:sz w:val="24"/>
                <w:szCs w:val="24"/>
              </w:rPr>
            </w:pPr>
            <w:r w:rsidRPr="00A87DAE">
              <w:rPr>
                <w:sz w:val="24"/>
                <w:szCs w:val="24"/>
              </w:rPr>
              <w:t>Отечественный стандарт жизненного цикла автоматизированных систем. Глобальная унифицированная стандартизация процессов жизненного цикла информационных систем</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8.[1],[2],[</w:t>
            </w:r>
            <w:r w:rsidRPr="00A87DAE">
              <w:rPr>
                <w:i/>
                <w:sz w:val="24"/>
                <w:szCs w:val="24"/>
                <w:lang w:val="en-US"/>
              </w:rPr>
              <w:t>4</w:t>
            </w:r>
            <w:r w:rsidRPr="00A87DAE">
              <w:rPr>
                <w:i/>
                <w:sz w:val="24"/>
                <w:szCs w:val="24"/>
              </w:rPr>
              <w:t>],[7]</w:t>
            </w:r>
            <w:r w:rsidR="00C86226">
              <w:rPr>
                <w:i/>
                <w:sz w:val="24"/>
                <w:szCs w:val="24"/>
              </w:rPr>
              <w:t xml:space="preserve">; </w:t>
            </w:r>
            <w:r w:rsidRPr="00A87DAE">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
                <w:sz w:val="24"/>
                <w:szCs w:val="24"/>
              </w:rPr>
            </w:pPr>
            <w:r w:rsidRPr="00A87DAE">
              <w:rPr>
                <w:bCs/>
                <w:sz w:val="24"/>
                <w:szCs w:val="24"/>
              </w:rPr>
              <w:t>Интерактивная форма, практикум по решению задач по тематике занятия и коллективное обсуждение решений</w:t>
            </w:r>
          </w:p>
        </w:tc>
      </w:tr>
      <w:tr w:rsidR="00F56A66" w:rsidRPr="00A87DAE" w:rsidTr="000E7DFC">
        <w:trPr>
          <w:trHeight w:val="913"/>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Требования к программному обеспечению</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ind w:firstLine="0"/>
              <w:rPr>
                <w:bCs/>
                <w:sz w:val="24"/>
                <w:szCs w:val="24"/>
              </w:rPr>
            </w:pPr>
            <w:r w:rsidRPr="00A87DAE">
              <w:rPr>
                <w:sz w:val="24"/>
                <w:szCs w:val="24"/>
              </w:rPr>
              <w:t>Пользовательские требования. Системные требования. Функциональные требования. Документирование требований. Нефункциональные требования</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8.[1],[2],[3],[7]</w:t>
            </w:r>
            <w:r w:rsidR="00C86226">
              <w:rPr>
                <w:i/>
                <w:sz w:val="24"/>
                <w:szCs w:val="24"/>
              </w:rPr>
              <w:t>;</w:t>
            </w:r>
            <w:r w:rsidRPr="00A87DAE">
              <w:rPr>
                <w:i/>
                <w:sz w:val="24"/>
                <w:szCs w:val="24"/>
              </w:rPr>
              <w:t xml:space="preserve"> 9.[1], [11]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
                <w:sz w:val="24"/>
                <w:szCs w:val="24"/>
              </w:rPr>
            </w:pPr>
            <w:r w:rsidRPr="00A87DAE">
              <w:rPr>
                <w:bCs/>
                <w:sz w:val="24"/>
                <w:szCs w:val="24"/>
              </w:rPr>
              <w:t>Интерактивная форма, практикум по решению задач по тематике занятия и коллективное обсуждение решений</w:t>
            </w:r>
          </w:p>
        </w:tc>
      </w:tr>
      <w:tr w:rsidR="00F56A66" w:rsidRPr="00A87DAE">
        <w:trPr>
          <w:trHeight w:val="604"/>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Организация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ind w:firstLine="0"/>
              <w:rPr>
                <w:sz w:val="24"/>
                <w:szCs w:val="24"/>
              </w:rPr>
            </w:pPr>
            <w:r w:rsidRPr="00A87DAE">
              <w:rPr>
                <w:sz w:val="24"/>
                <w:szCs w:val="24"/>
              </w:rPr>
              <w:t>Этапы проектирования ИС</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8.[1],[2],[3]</w:t>
            </w:r>
            <w:r w:rsidR="00C86226">
              <w:rPr>
                <w:i/>
                <w:sz w:val="24"/>
                <w:szCs w:val="24"/>
              </w:rPr>
              <w:t xml:space="preserve">; </w:t>
            </w:r>
            <w:r w:rsidRPr="00A87DAE">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Cs/>
                <w:sz w:val="24"/>
                <w:szCs w:val="24"/>
              </w:rPr>
            </w:pPr>
            <w:r w:rsidRPr="00A87DAE">
              <w:rPr>
                <w:bCs/>
                <w:sz w:val="24"/>
                <w:szCs w:val="24"/>
              </w:rPr>
              <w:t>Интерактивная форма, практикум по решению задач по тематике занятия и коллективное обсуждение решений</w:t>
            </w:r>
          </w:p>
        </w:tc>
      </w:tr>
      <w:tr w:rsidR="00F56A66" w:rsidRPr="00A87DAE">
        <w:trPr>
          <w:trHeight w:val="1327"/>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lastRenderedPageBreak/>
              <w:t>Технология проектирования ИС</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ind w:firstLine="0"/>
              <w:rPr>
                <w:bCs/>
                <w:sz w:val="24"/>
                <w:szCs w:val="24"/>
              </w:rPr>
            </w:pPr>
            <w:r w:rsidRPr="00A87DAE">
              <w:rPr>
                <w:sz w:val="24"/>
                <w:szCs w:val="24"/>
              </w:rPr>
              <w:t>Примеры существующих CASE-средств</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C86226" w:rsidRPr="00C86226" w:rsidRDefault="00F56A66" w:rsidP="00F56A66">
            <w:pPr>
              <w:ind w:firstLine="0"/>
              <w:rPr>
                <w:i/>
                <w:sz w:val="24"/>
                <w:szCs w:val="24"/>
              </w:rPr>
            </w:pPr>
            <w:r w:rsidRPr="00A87DAE">
              <w:rPr>
                <w:i/>
                <w:sz w:val="24"/>
                <w:szCs w:val="24"/>
              </w:rPr>
              <w:t>8.[1],</w:t>
            </w:r>
            <w:r w:rsidRPr="00A87DAE">
              <w:rPr>
                <w:i/>
                <w:sz w:val="24"/>
                <w:szCs w:val="24"/>
                <w:lang w:val="en-US"/>
              </w:rPr>
              <w:t>[5],[6]</w:t>
            </w:r>
            <w:r w:rsidR="00C86226">
              <w:rPr>
                <w:i/>
                <w:sz w:val="24"/>
                <w:szCs w:val="24"/>
              </w:rPr>
              <w:t>; 9.[1]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
                <w:sz w:val="24"/>
                <w:szCs w:val="24"/>
              </w:rPr>
            </w:pPr>
            <w:r w:rsidRPr="00A87DAE">
              <w:rPr>
                <w:bCs/>
                <w:sz w:val="24"/>
                <w:szCs w:val="24"/>
              </w:rPr>
              <w:t>Интерактивная форма, практикум по решению задач по тематике занятия и коллективное обсуждение решений</w:t>
            </w:r>
          </w:p>
        </w:tc>
      </w:tr>
      <w:tr w:rsidR="00F56A66" w:rsidRPr="00A87DAE">
        <w:trPr>
          <w:trHeight w:val="604"/>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Проектирование информационного и 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spacing w:line="259" w:lineRule="auto"/>
              <w:ind w:firstLine="0"/>
              <w:jc w:val="left"/>
              <w:rPr>
                <w:sz w:val="24"/>
                <w:szCs w:val="24"/>
              </w:rPr>
            </w:pPr>
            <w:r w:rsidRPr="00A87DAE">
              <w:rPr>
                <w:sz w:val="24"/>
                <w:szCs w:val="24"/>
              </w:rPr>
              <w:t>Диаграмма вариантов использования. Диаграмма классов. Диаграмма состояний языка UML</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8.[1],[2],[</w:t>
            </w:r>
            <w:r w:rsidRPr="00A87DAE">
              <w:rPr>
                <w:i/>
                <w:sz w:val="24"/>
                <w:szCs w:val="24"/>
                <w:lang w:val="en-US"/>
              </w:rPr>
              <w:t>6</w:t>
            </w:r>
            <w:r w:rsidRPr="00A87DAE">
              <w:rPr>
                <w:i/>
                <w:sz w:val="24"/>
                <w:szCs w:val="24"/>
              </w:rPr>
              <w:t>]</w:t>
            </w:r>
            <w:r w:rsidR="00C86226">
              <w:rPr>
                <w:i/>
                <w:sz w:val="24"/>
                <w:szCs w:val="24"/>
              </w:rPr>
              <w:t xml:space="preserve">; </w:t>
            </w:r>
            <w:r w:rsidRPr="00A87DAE">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
                <w:sz w:val="24"/>
                <w:szCs w:val="24"/>
              </w:rPr>
            </w:pPr>
            <w:r w:rsidRPr="00A87DAE">
              <w:rPr>
                <w:bCs/>
                <w:sz w:val="24"/>
                <w:szCs w:val="24"/>
              </w:rPr>
              <w:t>Интерактивная форма, практикум по решению задач по тематике занятия и коллективное обсуждение решений</w:t>
            </w:r>
          </w:p>
        </w:tc>
      </w:tr>
      <w:tr w:rsidR="00F56A66" w:rsidRPr="00A87DAE">
        <w:trPr>
          <w:trHeight w:val="1327"/>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Структурные методы анализа и проектирования ПО</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ind w:firstLine="0"/>
              <w:rPr>
                <w:sz w:val="24"/>
                <w:szCs w:val="24"/>
              </w:rPr>
            </w:pPr>
            <w:r w:rsidRPr="00A87DAE">
              <w:rPr>
                <w:sz w:val="24"/>
                <w:szCs w:val="24"/>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sidRPr="00A87DAE">
              <w:rPr>
                <w:sz w:val="24"/>
                <w:szCs w:val="24"/>
              </w:rPr>
              <w:t>Pеинжиниринг</w:t>
            </w:r>
            <w:proofErr w:type="spellEnd"/>
            <w:r w:rsidRPr="00A87DAE">
              <w:rPr>
                <w:sz w:val="24"/>
                <w:szCs w:val="24"/>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sidRPr="00A87DAE">
              <w:rPr>
                <w:b/>
                <w:sz w:val="24"/>
                <w:szCs w:val="24"/>
              </w:rPr>
              <w:t xml:space="preserve">  </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F56A66">
            <w:pPr>
              <w:ind w:firstLine="0"/>
              <w:rPr>
                <w:i/>
                <w:sz w:val="24"/>
                <w:szCs w:val="24"/>
              </w:rPr>
            </w:pPr>
            <w:r w:rsidRPr="00A87DAE">
              <w:rPr>
                <w:i/>
                <w:sz w:val="24"/>
                <w:szCs w:val="24"/>
              </w:rPr>
              <w:t>8.[2</w:t>
            </w:r>
            <w:proofErr w:type="gramStart"/>
            <w:r w:rsidRPr="00A87DAE">
              <w:rPr>
                <w:i/>
                <w:sz w:val="24"/>
                <w:szCs w:val="24"/>
              </w:rPr>
              <w:t>],[</w:t>
            </w:r>
            <w:proofErr w:type="gramEnd"/>
            <w:r w:rsidRPr="00A87DAE">
              <w:rPr>
                <w:i/>
                <w:sz w:val="24"/>
                <w:szCs w:val="24"/>
              </w:rPr>
              <w:t>5],[6]</w:t>
            </w:r>
            <w:r w:rsidR="00C86226">
              <w:rPr>
                <w:i/>
                <w:sz w:val="24"/>
                <w:szCs w:val="24"/>
              </w:rPr>
              <w:t xml:space="preserve">; </w:t>
            </w:r>
            <w:r w:rsidRPr="00A87DAE">
              <w:rPr>
                <w:i/>
                <w:sz w:val="24"/>
                <w:szCs w:val="24"/>
              </w:rPr>
              <w:t>9.[1], [3], [6], [7]</w:t>
            </w:r>
          </w:p>
          <w:p w:rsidR="00F56A66" w:rsidRPr="00A87DAE" w:rsidRDefault="00F56A66" w:rsidP="00F56A66">
            <w:pPr>
              <w:ind w:right="423" w:firstLine="0"/>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Cs/>
                <w:sz w:val="24"/>
                <w:szCs w:val="24"/>
              </w:rPr>
            </w:pPr>
            <w:r w:rsidRPr="00A87DAE">
              <w:rPr>
                <w:bCs/>
                <w:sz w:val="24"/>
                <w:szCs w:val="24"/>
              </w:rPr>
              <w:t xml:space="preserve">Интерактивная форма, практикум по решению задач по тематике занятия и коллективное обсуждение решений </w:t>
            </w:r>
          </w:p>
        </w:tc>
      </w:tr>
    </w:tbl>
    <w:p w:rsidR="009B5EBA" w:rsidRPr="00A87DAE" w:rsidRDefault="009B5EBA"/>
    <w:p w:rsidR="009B5EBA" w:rsidRPr="00A87DAE" w:rsidRDefault="00FB467C">
      <w:pPr>
        <w:pStyle w:val="1"/>
        <w:spacing w:line="360" w:lineRule="auto"/>
        <w:rPr>
          <w:color w:val="auto"/>
        </w:rPr>
      </w:pPr>
      <w:bookmarkStart w:id="10" w:name="_Toc161303799"/>
      <w:r w:rsidRPr="00A87DAE">
        <w:rPr>
          <w:color w:val="auto"/>
        </w:rPr>
        <w:t>6. Перечень учебно-методического обеспечения для самостоятельной работы обучающихся по дисциплине</w:t>
      </w:r>
      <w:bookmarkEnd w:id="10"/>
    </w:p>
    <w:p w:rsidR="009B5EBA" w:rsidRPr="00A87DAE" w:rsidRDefault="00FB467C">
      <w:pPr>
        <w:pStyle w:val="1"/>
        <w:spacing w:line="360" w:lineRule="auto"/>
        <w:rPr>
          <w:color w:val="auto"/>
        </w:rPr>
      </w:pPr>
      <w:bookmarkStart w:id="11" w:name="_Toc161303800"/>
      <w:r w:rsidRPr="00A87DAE">
        <w:rPr>
          <w:color w:val="auto"/>
        </w:rPr>
        <w:t>6.1. Перечень вопросов, отводимых на самостоятельное освоение дисциплины, формы внеаудиторной самостоятельной работы</w:t>
      </w:r>
      <w:bookmarkEnd w:id="11"/>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3109"/>
        <w:gridCol w:w="3969"/>
        <w:gridCol w:w="3118"/>
      </w:tblGrid>
      <w:tr w:rsidR="00A87DAE" w:rsidRPr="00A87DAE" w:rsidTr="008E5830">
        <w:trPr>
          <w:trHeight w:val="233"/>
        </w:trPr>
        <w:tc>
          <w:tcPr>
            <w:tcW w:w="3109" w:type="dxa"/>
            <w:tcBorders>
              <w:top w:val="single" w:sz="4" w:space="0" w:color="000000"/>
              <w:left w:val="single" w:sz="4" w:space="0" w:color="000000"/>
              <w:bottom w:val="single" w:sz="4" w:space="0" w:color="000000"/>
              <w:right w:val="single" w:sz="4" w:space="0" w:color="000000"/>
            </w:tcBorders>
          </w:tcPr>
          <w:p w:rsidR="009B5EBA" w:rsidRPr="00A87DAE" w:rsidRDefault="00FB467C" w:rsidP="008E5830">
            <w:pPr>
              <w:ind w:firstLine="0"/>
              <w:jc w:val="center"/>
            </w:pPr>
            <w:r w:rsidRPr="00A87DAE">
              <w:rPr>
                <w:b/>
                <w:sz w:val="24"/>
              </w:rPr>
              <w:t>Наименование тем</w:t>
            </w:r>
          </w:p>
          <w:p w:rsidR="009B5EBA" w:rsidRPr="00A87DAE" w:rsidRDefault="00FB467C" w:rsidP="008E5830">
            <w:pPr>
              <w:ind w:firstLine="0"/>
              <w:jc w:val="center"/>
            </w:pPr>
            <w:r w:rsidRPr="00A87DAE">
              <w:rPr>
                <w:b/>
                <w:sz w:val="24"/>
              </w:rPr>
              <w:t>(разделов) дисциплины</w:t>
            </w:r>
          </w:p>
        </w:tc>
        <w:tc>
          <w:tcPr>
            <w:tcW w:w="3969" w:type="dxa"/>
            <w:tcBorders>
              <w:top w:val="single" w:sz="4" w:space="0" w:color="000000"/>
              <w:left w:val="single" w:sz="4" w:space="0" w:color="000000"/>
              <w:bottom w:val="single" w:sz="4" w:space="0" w:color="000000"/>
              <w:right w:val="single" w:sz="4" w:space="0" w:color="000000"/>
            </w:tcBorders>
          </w:tcPr>
          <w:p w:rsidR="009B5EBA" w:rsidRPr="00A87DAE" w:rsidRDefault="00FB467C" w:rsidP="008E5830">
            <w:pPr>
              <w:spacing w:after="23"/>
              <w:ind w:firstLine="0"/>
              <w:jc w:val="center"/>
              <w:rPr>
                <w:b/>
                <w:sz w:val="24"/>
              </w:rPr>
            </w:pPr>
            <w:r w:rsidRPr="00A87DAE">
              <w:rPr>
                <w:b/>
                <w:sz w:val="24"/>
              </w:rPr>
              <w:t xml:space="preserve">Перечень вопросов, </w:t>
            </w:r>
          </w:p>
          <w:p w:rsidR="009B5EBA" w:rsidRPr="00A87DAE" w:rsidRDefault="00FB467C" w:rsidP="008E5830">
            <w:pPr>
              <w:spacing w:after="23"/>
              <w:ind w:firstLine="0"/>
              <w:jc w:val="center"/>
            </w:pPr>
            <w:r w:rsidRPr="00A87DAE">
              <w:rPr>
                <w:b/>
                <w:sz w:val="24"/>
              </w:rPr>
              <w:t xml:space="preserve">отводимых </w:t>
            </w:r>
            <w:r w:rsidRPr="00A87DAE">
              <w:rPr>
                <w:b/>
                <w:sz w:val="24"/>
              </w:rPr>
              <w:tab/>
              <w:t>на</w:t>
            </w:r>
          </w:p>
          <w:p w:rsidR="009B5EBA" w:rsidRPr="00A87DAE" w:rsidRDefault="00FB467C" w:rsidP="008E5830">
            <w:pPr>
              <w:ind w:firstLine="0"/>
              <w:jc w:val="center"/>
            </w:pPr>
            <w:r w:rsidRPr="00A87DAE">
              <w:rPr>
                <w:b/>
                <w:sz w:val="24"/>
              </w:rPr>
              <w:t>самостоятельное освоение</w:t>
            </w:r>
          </w:p>
        </w:tc>
        <w:tc>
          <w:tcPr>
            <w:tcW w:w="3118" w:type="dxa"/>
            <w:tcBorders>
              <w:top w:val="single" w:sz="4" w:space="0" w:color="000000"/>
              <w:left w:val="single" w:sz="4" w:space="0" w:color="000000"/>
              <w:bottom w:val="single" w:sz="4" w:space="0" w:color="000000"/>
              <w:right w:val="single" w:sz="4" w:space="0" w:color="000000"/>
            </w:tcBorders>
          </w:tcPr>
          <w:p w:rsidR="009B5EBA" w:rsidRPr="00A87DAE" w:rsidRDefault="00FB467C" w:rsidP="008E5830">
            <w:pPr>
              <w:ind w:firstLine="0"/>
              <w:jc w:val="center"/>
            </w:pPr>
            <w:r w:rsidRPr="00A87DAE">
              <w:rPr>
                <w:b/>
                <w:sz w:val="24"/>
              </w:rPr>
              <w:t>Формы внеаудиторной самостоятельной работы</w:t>
            </w:r>
          </w:p>
        </w:tc>
      </w:tr>
      <w:tr w:rsidR="00F56A66" w:rsidRPr="00A87DAE" w:rsidTr="008E5830">
        <w:trPr>
          <w:trHeight w:val="516"/>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Основные понятия технологии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Исторические аспекты развития технологий проектирования информационных систем.</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right="61"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1505"/>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lastRenderedPageBreak/>
              <w:t>Жизненный цикл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 xml:space="preserve">Схема жизненного цикла больших программных комплексов (по В. В. </w:t>
            </w:r>
            <w:proofErr w:type="spellStart"/>
            <w:r w:rsidRPr="00A87DAE">
              <w:rPr>
                <w:sz w:val="24"/>
                <w:szCs w:val="24"/>
              </w:rPr>
              <w:t>Липаеву</w:t>
            </w:r>
            <w:proofErr w:type="spellEnd"/>
            <w:r w:rsidRPr="00A87DAE">
              <w:rPr>
                <w:sz w:val="24"/>
                <w:szCs w:val="24"/>
              </w:rPr>
              <w:t>). Эволюция моделей жизненного цикла информационных систем.</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 xml:space="preserve">Работа с учебной литературой. Разбор вопросов по теме занятия. </w:t>
            </w:r>
          </w:p>
          <w:p w:rsidR="00F56A66" w:rsidRPr="00A87DAE" w:rsidRDefault="00F56A66" w:rsidP="008E5830">
            <w:pPr>
              <w:ind w:firstLine="0"/>
              <w:rPr>
                <w:sz w:val="24"/>
                <w:szCs w:val="24"/>
              </w:rPr>
            </w:pPr>
            <w:r w:rsidRPr="00A87DAE">
              <w:rPr>
                <w:sz w:val="24"/>
                <w:szCs w:val="24"/>
              </w:rPr>
              <w:t>Выполнение и защита домашней контрольной работы</w:t>
            </w:r>
          </w:p>
        </w:tc>
      </w:tr>
      <w:tr w:rsidR="00F56A66" w:rsidRPr="00A87DAE" w:rsidTr="008E5830">
        <w:trPr>
          <w:trHeight w:val="933"/>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Стандарты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Процессы поддержки программных средств. Процессы повторного применения программных средств.</w:t>
            </w:r>
          </w:p>
          <w:p w:rsidR="00F56A66" w:rsidRPr="00A87DAE" w:rsidRDefault="00F56A66" w:rsidP="008E5830">
            <w:pPr>
              <w:ind w:firstLine="0"/>
              <w:rPr>
                <w:sz w:val="24"/>
                <w:szCs w:val="24"/>
              </w:rPr>
            </w:pP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right="61"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805"/>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Требования к программному обеспечению</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Нефункциональные требования.</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right="61"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521"/>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Организация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Типовое проектирование ИС, типовое проектное решение (ТПР)</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right="61"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823"/>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Технология проектирования ИС</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proofErr w:type="spellStart"/>
            <w:r w:rsidRPr="00A87DAE">
              <w:rPr>
                <w:sz w:val="24"/>
                <w:szCs w:val="24"/>
              </w:rPr>
              <w:t>Прототипное</w:t>
            </w:r>
            <w:proofErr w:type="spellEnd"/>
            <w:r w:rsidRPr="00A87DAE">
              <w:rPr>
                <w:sz w:val="24"/>
                <w:szCs w:val="24"/>
              </w:rPr>
              <w:t xml:space="preserve"> проектирование (RAD-технологии).</w:t>
            </w:r>
          </w:p>
          <w:p w:rsidR="00F56A66" w:rsidRPr="00A87DAE" w:rsidRDefault="00F56A66" w:rsidP="008E5830">
            <w:pPr>
              <w:ind w:firstLine="0"/>
              <w:rPr>
                <w:sz w:val="24"/>
                <w:szCs w:val="24"/>
              </w:rPr>
            </w:pP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right="61"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520"/>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Проектирование информационного и программного обеспечения</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Рекомендации по построению диаграммы классов. Рекомендации по построению диаграммы состояний</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1114"/>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Структурные методы анализа и проектирования ПО</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proofErr w:type="spellStart"/>
            <w:r w:rsidRPr="00A87DAE">
              <w:rPr>
                <w:sz w:val="24"/>
                <w:szCs w:val="24"/>
              </w:rPr>
              <w:t>Pеинжиниринг</w:t>
            </w:r>
            <w:proofErr w:type="spellEnd"/>
            <w:r w:rsidRPr="00A87DAE">
              <w:rPr>
                <w:sz w:val="24"/>
                <w:szCs w:val="24"/>
              </w:rPr>
              <w:t xml:space="preserve"> бизнес-процессов</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 xml:space="preserve">Работа с учебной литературой. Решение типовых задач. Разбор вопросов по теме занятия. </w:t>
            </w:r>
          </w:p>
        </w:tc>
      </w:tr>
    </w:tbl>
    <w:p w:rsidR="009B5EBA" w:rsidRPr="00A87DAE" w:rsidRDefault="009B5EBA"/>
    <w:p w:rsidR="009B5EBA" w:rsidRPr="00A87DAE" w:rsidRDefault="00FB467C">
      <w:pPr>
        <w:pStyle w:val="1"/>
        <w:rPr>
          <w:color w:val="auto"/>
        </w:rPr>
      </w:pPr>
      <w:bookmarkStart w:id="12" w:name="_Toc161303801"/>
      <w:r w:rsidRPr="00A87DAE">
        <w:rPr>
          <w:color w:val="auto"/>
        </w:rPr>
        <w:t>6.2. Перечень вопросов, заданий, тем для подготовки к текущему контролю</w:t>
      </w:r>
      <w:bookmarkEnd w:id="12"/>
      <w:r w:rsidRPr="00A87DAE">
        <w:rPr>
          <w:color w:val="auto"/>
        </w:rPr>
        <w:t xml:space="preserve"> </w:t>
      </w:r>
    </w:p>
    <w:p w:rsidR="00F56A66" w:rsidRDefault="00F56A66" w:rsidP="00F56A66">
      <w:pPr>
        <w:ind w:firstLine="0"/>
        <w:jc w:val="center"/>
        <w:rPr>
          <w:color w:val="FF0000"/>
        </w:rPr>
      </w:pPr>
      <w:r>
        <w:rPr>
          <w:b/>
          <w:bCs/>
        </w:rPr>
        <w:t>Примерная тематика контрольной работы</w:t>
      </w:r>
    </w:p>
    <w:p w:rsidR="00F56A66" w:rsidRDefault="00F56A66" w:rsidP="00F56A66"/>
    <w:p w:rsidR="00F56A66" w:rsidRDefault="00F56A66" w:rsidP="00F56A66">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F56A66" w:rsidRDefault="00F56A66" w:rsidP="00F56A66">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F56A66" w:rsidRDefault="00F56A66" w:rsidP="00F56A66">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F56A66" w:rsidRDefault="00F56A66" w:rsidP="00F56A66">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F56A66" w:rsidRDefault="00F56A66" w:rsidP="00F56A66">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F56A66" w:rsidRDefault="00F56A66" w:rsidP="00F56A66">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F56A66" w:rsidRDefault="00F56A66" w:rsidP="00F56A66">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F56A66" w:rsidRDefault="00F56A66" w:rsidP="00F56A66">
      <w:pPr>
        <w:widowControl/>
        <w:suppressAutoHyphens w:val="0"/>
        <w:spacing w:line="360" w:lineRule="auto"/>
        <w:ind w:firstLine="851"/>
        <w:rPr>
          <w:sz w:val="24"/>
          <w:szCs w:val="24"/>
        </w:rPr>
      </w:pPr>
      <w:r>
        <w:rPr>
          <w:color w:val="000000"/>
          <w:szCs w:val="28"/>
        </w:rPr>
        <w:lastRenderedPageBreak/>
        <w:t>8)</w:t>
      </w:r>
      <w:r>
        <w:rPr>
          <w:color w:val="000000"/>
          <w:szCs w:val="28"/>
        </w:rPr>
        <w:tab/>
        <w:t>Автоматизированная ИС «Автосалон».</w:t>
      </w:r>
    </w:p>
    <w:p w:rsidR="00F56A66" w:rsidRDefault="00F56A66" w:rsidP="00F56A66">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F56A66" w:rsidRDefault="00F56A66" w:rsidP="00F56A66">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F56A66" w:rsidRDefault="00F56A66" w:rsidP="00F56A66">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F56A66" w:rsidRDefault="00F56A66" w:rsidP="00F56A66">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F56A66" w:rsidRDefault="00F56A66" w:rsidP="00F56A66">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F56A66" w:rsidRDefault="00F56A66" w:rsidP="00F56A66">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F56A66" w:rsidRDefault="00F56A66" w:rsidP="00F56A66">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F56A66" w:rsidRDefault="00F56A66" w:rsidP="00F56A66">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F56A66" w:rsidRDefault="00F56A66" w:rsidP="00F56A66">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F56A66" w:rsidRDefault="00F56A66" w:rsidP="00F56A66">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F56A66" w:rsidRDefault="00F56A66" w:rsidP="00F56A66">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F56A66" w:rsidRPr="00901ACE" w:rsidRDefault="00F56A66" w:rsidP="00901ACE">
      <w:pPr>
        <w:spacing w:line="360" w:lineRule="auto"/>
        <w:ind w:firstLine="851"/>
        <w:rPr>
          <w:color w:val="000000"/>
          <w:szCs w:val="28"/>
        </w:rPr>
      </w:pPr>
      <w:r>
        <w:rPr>
          <w:color w:val="000000"/>
          <w:szCs w:val="28"/>
        </w:rPr>
        <w:t>20)</w:t>
      </w:r>
      <w:r>
        <w:rPr>
          <w:color w:val="000000"/>
          <w:szCs w:val="28"/>
        </w:rPr>
        <w:tab/>
        <w:t>Автоматизированная ИС «Граф</w:t>
      </w:r>
      <w:r w:rsidR="00901ACE">
        <w:rPr>
          <w:color w:val="000000"/>
          <w:szCs w:val="28"/>
        </w:rPr>
        <w:t>ики учебных занятий студентов».</w:t>
      </w:r>
    </w:p>
    <w:p w:rsidR="008E5830" w:rsidRDefault="008E5830" w:rsidP="00F56A66">
      <w:pPr>
        <w:spacing w:line="360" w:lineRule="auto"/>
        <w:jc w:val="center"/>
        <w:rPr>
          <w:b/>
          <w:bCs/>
        </w:rPr>
      </w:pPr>
    </w:p>
    <w:p w:rsidR="00F56A66" w:rsidRDefault="00F56A66" w:rsidP="00F56A66">
      <w:pPr>
        <w:spacing w:line="360" w:lineRule="auto"/>
        <w:jc w:val="center"/>
        <w:rPr>
          <w:b/>
          <w:bCs/>
        </w:rPr>
      </w:pPr>
      <w:r>
        <w:rPr>
          <w:b/>
          <w:bCs/>
        </w:rPr>
        <w:t>Примерн</w:t>
      </w:r>
      <w:r w:rsidR="00901ACE">
        <w:rPr>
          <w:b/>
          <w:bCs/>
        </w:rPr>
        <w:t xml:space="preserve">ые задания </w:t>
      </w:r>
      <w:r>
        <w:rPr>
          <w:b/>
          <w:bCs/>
        </w:rPr>
        <w:t>проектной работы</w:t>
      </w:r>
    </w:p>
    <w:p w:rsidR="00F56A66" w:rsidRDefault="00F56A66" w:rsidP="00F56A66">
      <w:pPr>
        <w:spacing w:line="360" w:lineRule="auto"/>
      </w:pPr>
      <w:r>
        <w:t>1) Разработайте пакет документов для проекта «Помощник выбора маршрута для прогулки».</w:t>
      </w:r>
    </w:p>
    <w:p w:rsidR="00F56A66" w:rsidRDefault="00F56A66" w:rsidP="00F56A66">
      <w:pPr>
        <w:spacing w:line="360" w:lineRule="auto"/>
      </w:pPr>
      <w:r>
        <w:t>2) Разработайте пакет документов для проекта «</w:t>
      </w:r>
      <w:proofErr w:type="spellStart"/>
      <w:r>
        <w:t>Агрегатор</w:t>
      </w:r>
      <w:proofErr w:type="spellEnd"/>
      <w:r>
        <w:t xml:space="preserve"> информации </w:t>
      </w:r>
      <w:proofErr w:type="spellStart"/>
      <w:r>
        <w:t>криптобирж</w:t>
      </w:r>
      <w:proofErr w:type="spellEnd"/>
      <w:r>
        <w:t>».</w:t>
      </w:r>
    </w:p>
    <w:p w:rsidR="00F56A66" w:rsidRDefault="00F56A66" w:rsidP="00F56A66">
      <w:pPr>
        <w:spacing w:line="360" w:lineRule="auto"/>
      </w:pPr>
      <w:r>
        <w:t xml:space="preserve">3) Разработайте пакет документов для проекта «Новостной </w:t>
      </w:r>
      <w:proofErr w:type="spellStart"/>
      <w:r>
        <w:t>агрегатор</w:t>
      </w:r>
      <w:proofErr w:type="spellEnd"/>
      <w:r>
        <w:t>».</w:t>
      </w:r>
    </w:p>
    <w:p w:rsidR="00F56A66" w:rsidRDefault="00F56A66" w:rsidP="00F56A66">
      <w:pPr>
        <w:spacing w:line="360" w:lineRule="auto"/>
      </w:pPr>
      <w:r>
        <w:t xml:space="preserve">4) Разработайте пакет документов для проекта «Каталог музыкальных </w:t>
      </w:r>
      <w:proofErr w:type="spellStart"/>
      <w:r>
        <w:t>сэмплов</w:t>
      </w:r>
      <w:proofErr w:type="spellEnd"/>
      <w:r>
        <w:t>».</w:t>
      </w:r>
    </w:p>
    <w:p w:rsidR="00F56A66" w:rsidRDefault="00F56A66" w:rsidP="00F56A66">
      <w:pPr>
        <w:spacing w:line="360" w:lineRule="auto"/>
      </w:pPr>
      <w:r>
        <w:t>5) Разработайте пакет документов для проекта «Автозаправочная станция».</w:t>
      </w:r>
    </w:p>
    <w:p w:rsidR="00F56A66" w:rsidRDefault="00F56A66" w:rsidP="00F56A66">
      <w:pPr>
        <w:spacing w:line="360" w:lineRule="auto"/>
      </w:pPr>
      <w:r>
        <w:t>6) Разработайте пакет документов для проекта «Регистратура поликлиники».</w:t>
      </w:r>
    </w:p>
    <w:p w:rsidR="00F56A66" w:rsidRDefault="00F56A66" w:rsidP="00F56A66">
      <w:pPr>
        <w:spacing w:line="360" w:lineRule="auto"/>
      </w:pPr>
      <w:r>
        <w:t>7) Разработайте пакет документов для проекта «Автоматизация продажи автомобилей».</w:t>
      </w:r>
    </w:p>
    <w:p w:rsidR="00F56A66" w:rsidRDefault="00F56A66" w:rsidP="00F56A66">
      <w:pPr>
        <w:spacing w:line="360" w:lineRule="auto"/>
      </w:pPr>
      <w:r>
        <w:t>8) Разработайте пакет документов для проекта «Банкомат».</w:t>
      </w:r>
    </w:p>
    <w:p w:rsidR="008E5830" w:rsidRDefault="008E5830" w:rsidP="00F56A66">
      <w:pPr>
        <w:spacing w:line="360" w:lineRule="auto"/>
      </w:pPr>
    </w:p>
    <w:p w:rsidR="00F56A66" w:rsidRDefault="00F56A66" w:rsidP="00F56A66">
      <w:pPr>
        <w:spacing w:line="360" w:lineRule="auto"/>
      </w:pPr>
      <w:r>
        <w:lastRenderedPageBreak/>
        <w:t>9) Разработайте пакет документов для проекта «Информационная система одобрения кредита».</w:t>
      </w:r>
    </w:p>
    <w:p w:rsidR="00F56A66" w:rsidRDefault="00F56A66" w:rsidP="00F56A66">
      <w:pPr>
        <w:spacing w:line="360" w:lineRule="auto"/>
      </w:pPr>
      <w:r>
        <w:t>10) Разработайте пакет документов для проекта «Биржевой брокер».</w:t>
      </w:r>
    </w:p>
    <w:p w:rsidR="00F56A66" w:rsidRDefault="00F56A66" w:rsidP="00F56A66">
      <w:pPr>
        <w:spacing w:line="360" w:lineRule="auto"/>
      </w:pPr>
      <w:r>
        <w:t>11) Разработайте пакет документов для проекта «Информационная система расчёта стоимости ОСАГО».</w:t>
      </w:r>
    </w:p>
    <w:p w:rsidR="00F56A66" w:rsidRDefault="00F56A66" w:rsidP="00F56A66">
      <w:pPr>
        <w:spacing w:line="360" w:lineRule="auto"/>
      </w:pPr>
      <w:r>
        <w:t>12) Разработайте пакет документов для проекта «Информационная система выбора условий вклада».</w:t>
      </w:r>
    </w:p>
    <w:p w:rsidR="00F56A66" w:rsidRDefault="00F56A66" w:rsidP="00F56A66">
      <w:pPr>
        <w:spacing w:line="360" w:lineRule="auto"/>
      </w:pPr>
      <w:r>
        <w:t xml:space="preserve">13) Разработайте пакет документов для проекта «Информационная систем расчета выплат </w:t>
      </w:r>
      <w:proofErr w:type="gramStart"/>
      <w:r>
        <w:t>сверх суммы</w:t>
      </w:r>
      <w:proofErr w:type="gramEnd"/>
      <w:r>
        <w:t xml:space="preserve"> взятой в кредит».</w:t>
      </w:r>
    </w:p>
    <w:p w:rsidR="00F56A66" w:rsidRDefault="00F56A66" w:rsidP="00F56A66">
      <w:pPr>
        <w:spacing w:line="360" w:lineRule="auto"/>
      </w:pPr>
      <w:r>
        <w:t>14) Разработайте пакет документов для проекта «Информационная система расчета ставки страхования жизни клиента».</w:t>
      </w:r>
    </w:p>
    <w:p w:rsidR="00F56A66" w:rsidRDefault="00F56A66" w:rsidP="00F56A66">
      <w:pPr>
        <w:spacing w:line="360" w:lineRule="auto"/>
      </w:pPr>
      <w:r>
        <w:t>15) Разработайте пакет документов для проекта «Информационная система расчета ставки страхования автотранспорта».</w:t>
      </w:r>
    </w:p>
    <w:p w:rsidR="00F56A66" w:rsidRDefault="00F56A66" w:rsidP="00F56A66">
      <w:pPr>
        <w:spacing w:line="360" w:lineRule="auto"/>
      </w:pPr>
      <w:r>
        <w:t>16) Разработайте пакет документов для проекта «Информационная система расчета ставки страхования недвижимости».</w:t>
      </w:r>
    </w:p>
    <w:p w:rsidR="008E5830" w:rsidRPr="008E5830" w:rsidRDefault="00F56A66" w:rsidP="008E5830">
      <w:pPr>
        <w:spacing w:line="360" w:lineRule="auto"/>
      </w:pPr>
      <w:r>
        <w:t>17) Разработайте пакет документов для проекта «Информационная система расчета</w:t>
      </w:r>
      <w:r w:rsidR="00901ACE">
        <w:t xml:space="preserve"> ставки страхования имущества».</w:t>
      </w:r>
    </w:p>
    <w:p w:rsidR="009B5EBA" w:rsidRPr="00A87DAE" w:rsidRDefault="00FB467C">
      <w:pPr>
        <w:spacing w:line="360" w:lineRule="auto"/>
        <w:rPr>
          <w:i/>
        </w:rPr>
      </w:pPr>
      <w:r w:rsidRPr="00A87DAE">
        <w:rPr>
          <w:i/>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0E7DFC" w:rsidRPr="00A87DAE">
        <w:rPr>
          <w:i/>
        </w:rPr>
        <w:t>Кафедр</w:t>
      </w:r>
      <w:r w:rsidR="00901ACE">
        <w:rPr>
          <w:i/>
        </w:rPr>
        <w:t>ы</w:t>
      </w:r>
      <w:r w:rsidRPr="00A87DAE">
        <w:rPr>
          <w:i/>
        </w:rPr>
        <w:t xml:space="preserve"> анализа данных и машинного обучения</w:t>
      </w:r>
      <w:r w:rsidR="000E7DFC" w:rsidRPr="00A87DAE">
        <w:rPr>
          <w:i/>
        </w:rPr>
        <w:t xml:space="preserve"> Факультета информационных технологий и анализа больших данных</w:t>
      </w:r>
      <w:r w:rsidRPr="00A87DAE">
        <w:rPr>
          <w:i/>
        </w:rPr>
        <w:t xml:space="preserve">. </w:t>
      </w:r>
    </w:p>
    <w:p w:rsidR="009B5EBA" w:rsidRPr="00A87DAE" w:rsidRDefault="00FB467C" w:rsidP="000E7DFC">
      <w:pPr>
        <w:pStyle w:val="1"/>
        <w:spacing w:line="360" w:lineRule="auto"/>
        <w:ind w:firstLine="0"/>
        <w:rPr>
          <w:color w:val="auto"/>
        </w:rPr>
      </w:pPr>
      <w:bookmarkStart w:id="13" w:name="_Toc161303802"/>
      <w:r w:rsidRPr="00A87DAE">
        <w:rPr>
          <w:color w:val="auto"/>
        </w:rPr>
        <w:t>7. Фонд оценочных средств для проведения промежуточной аттестации обучающихся по дисциплине</w:t>
      </w:r>
      <w:bookmarkEnd w:id="13"/>
    </w:p>
    <w:p w:rsidR="009B5EBA" w:rsidRPr="00A87DAE" w:rsidRDefault="00FB467C" w:rsidP="008E5830">
      <w:pPr>
        <w:spacing w:line="360" w:lineRule="auto"/>
      </w:pPr>
      <w:r w:rsidRPr="00A87DAE">
        <w:t xml:space="preserve">Перечень компетенций с указанием индикаторов их достижения в процессе освоения образовательной программы содержится в разделе </w:t>
      </w:r>
      <w:r w:rsidRPr="00A87DAE">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87DAE">
        <w:rPr>
          <w:i/>
        </w:rPr>
        <w:t xml:space="preserve">  </w:t>
      </w:r>
    </w:p>
    <w:p w:rsidR="009B5EBA" w:rsidRPr="00A87DAE" w:rsidRDefault="00FB467C">
      <w:pPr>
        <w:spacing w:line="360" w:lineRule="auto"/>
        <w:rPr>
          <w:b/>
          <w:bCs/>
          <w:i/>
          <w:iCs/>
        </w:rPr>
      </w:pPr>
      <w:r w:rsidRPr="00A87DAE">
        <w:rPr>
          <w:b/>
          <w:bCs/>
          <w:i/>
          <w:iCs/>
        </w:rPr>
        <w:lastRenderedPageBreak/>
        <w:t xml:space="preserve">Типовые контрольные задания или иные материалы, необходимые для оценки индикаторов достижения компетенций, знаний и умений </w:t>
      </w:r>
    </w:p>
    <w:tbl>
      <w:tblPr>
        <w:tblStyle w:val="afc"/>
        <w:tblW w:w="5000" w:type="pct"/>
        <w:tblLayout w:type="fixed"/>
        <w:tblLook w:val="04A0" w:firstRow="1" w:lastRow="0" w:firstColumn="1" w:lastColumn="0" w:noHBand="0" w:noVBand="1"/>
      </w:tblPr>
      <w:tblGrid>
        <w:gridCol w:w="2263"/>
        <w:gridCol w:w="2391"/>
        <w:gridCol w:w="3011"/>
        <w:gridCol w:w="3011"/>
      </w:tblGrid>
      <w:tr w:rsidR="006C123D" w:rsidRPr="00593F73" w:rsidTr="00D73E2F">
        <w:trPr>
          <w:trHeight w:hRule="exact" w:val="1134"/>
        </w:trPr>
        <w:tc>
          <w:tcPr>
            <w:tcW w:w="2263" w:type="dxa"/>
          </w:tcPr>
          <w:p w:rsidR="006C123D" w:rsidRPr="008E5830" w:rsidRDefault="006C123D" w:rsidP="006C123D">
            <w:pPr>
              <w:suppressAutoHyphens w:val="0"/>
              <w:ind w:firstLine="0"/>
              <w:rPr>
                <w:b/>
                <w:sz w:val="24"/>
                <w:szCs w:val="24"/>
              </w:rPr>
            </w:pPr>
            <w:r w:rsidRPr="008E5830">
              <w:rPr>
                <w:b/>
                <w:sz w:val="24"/>
                <w:szCs w:val="24"/>
              </w:rPr>
              <w:t xml:space="preserve">Наименование компетенции </w:t>
            </w:r>
          </w:p>
        </w:tc>
        <w:tc>
          <w:tcPr>
            <w:tcW w:w="2391" w:type="dxa"/>
          </w:tcPr>
          <w:p w:rsidR="006C123D" w:rsidRPr="008E5830" w:rsidRDefault="006C123D" w:rsidP="006C123D">
            <w:pPr>
              <w:suppressAutoHyphens w:val="0"/>
              <w:ind w:firstLine="0"/>
              <w:rPr>
                <w:b/>
                <w:sz w:val="24"/>
                <w:szCs w:val="24"/>
              </w:rPr>
            </w:pPr>
            <w:r w:rsidRPr="008E5830">
              <w:rPr>
                <w:b/>
                <w:sz w:val="24"/>
                <w:szCs w:val="24"/>
              </w:rPr>
              <w:t xml:space="preserve">Наименование индикаторов достижения компетенции </w:t>
            </w:r>
          </w:p>
        </w:tc>
        <w:tc>
          <w:tcPr>
            <w:tcW w:w="3011" w:type="dxa"/>
          </w:tcPr>
          <w:p w:rsidR="006C123D" w:rsidRPr="008E5830" w:rsidRDefault="006C123D" w:rsidP="006C123D">
            <w:pPr>
              <w:suppressAutoHyphens w:val="0"/>
              <w:ind w:firstLine="0"/>
              <w:rPr>
                <w:b/>
                <w:sz w:val="24"/>
                <w:szCs w:val="24"/>
              </w:rPr>
            </w:pPr>
            <w:r w:rsidRPr="008E5830">
              <w:rPr>
                <w:b/>
                <w:sz w:val="24"/>
                <w:szCs w:val="24"/>
              </w:rPr>
              <w:t>Результаты обучения (умения и знания), соотнесенные с индикаторами достижения компетенции</w:t>
            </w:r>
          </w:p>
        </w:tc>
        <w:tc>
          <w:tcPr>
            <w:tcW w:w="3011" w:type="dxa"/>
          </w:tcPr>
          <w:p w:rsidR="006C123D" w:rsidRPr="008E5830" w:rsidRDefault="006C123D" w:rsidP="006C123D">
            <w:pPr>
              <w:suppressAutoHyphens w:val="0"/>
              <w:ind w:firstLine="0"/>
              <w:rPr>
                <w:b/>
                <w:sz w:val="24"/>
                <w:szCs w:val="24"/>
              </w:rPr>
            </w:pPr>
            <w:r w:rsidRPr="008E5830">
              <w:rPr>
                <w:b/>
                <w:sz w:val="24"/>
                <w:szCs w:val="24"/>
              </w:rPr>
              <w:t>Типовые контрольные задания</w:t>
            </w:r>
          </w:p>
        </w:tc>
      </w:tr>
      <w:tr w:rsidR="006C123D" w:rsidRPr="00593F73" w:rsidTr="00D73E2F">
        <w:trPr>
          <w:trHeight w:val="2942"/>
        </w:trPr>
        <w:tc>
          <w:tcPr>
            <w:tcW w:w="2263" w:type="dxa"/>
            <w:vMerge w:val="restart"/>
          </w:tcPr>
          <w:p w:rsidR="006C123D" w:rsidRPr="00593F73" w:rsidRDefault="006C123D" w:rsidP="006C123D">
            <w:pPr>
              <w:tabs>
                <w:tab w:val="left" w:pos="540"/>
              </w:tabs>
              <w:suppressAutoHyphens w:val="0"/>
              <w:ind w:firstLine="0"/>
              <w:contextualSpacing/>
              <w:rPr>
                <w:sz w:val="24"/>
                <w:szCs w:val="24"/>
              </w:rPr>
            </w:pPr>
            <w:r w:rsidRPr="00593F73">
              <w:rPr>
                <w:bCs/>
                <w:sz w:val="24"/>
                <w:szCs w:val="24"/>
              </w:rPr>
              <w:t>ПК</w:t>
            </w:r>
            <w:r>
              <w:rPr>
                <w:bCs/>
                <w:sz w:val="24"/>
                <w:szCs w:val="24"/>
              </w:rPr>
              <w:t>П</w:t>
            </w:r>
            <w:r w:rsidRPr="00593F73">
              <w:rPr>
                <w:bCs/>
                <w:sz w:val="24"/>
                <w:szCs w:val="24"/>
              </w:rPr>
              <w:t>-</w:t>
            </w:r>
            <w:r>
              <w:rPr>
                <w:bCs/>
                <w:sz w:val="24"/>
                <w:szCs w:val="24"/>
              </w:rPr>
              <w:t xml:space="preserve">1. </w:t>
            </w:r>
            <w:r w:rsidRPr="00593F73">
              <w:rPr>
                <w:bCs/>
                <w:sz w:val="24"/>
                <w:szCs w:val="24"/>
              </w:rPr>
              <w:t>Способность</w:t>
            </w:r>
            <w:r>
              <w:rPr>
                <w:bCs/>
                <w:sz w:val="24"/>
                <w:szCs w:val="24"/>
              </w:rPr>
              <w:t xml:space="preserve"> </w:t>
            </w:r>
            <w:r w:rsidRPr="00593F73">
              <w:rPr>
                <w:bCs/>
                <w:sz w:val="24"/>
                <w:szCs w:val="24"/>
              </w:rPr>
              <w:t>описывать,</w:t>
            </w:r>
            <w:r>
              <w:rPr>
                <w:bCs/>
                <w:sz w:val="24"/>
                <w:szCs w:val="24"/>
              </w:rPr>
              <w:t xml:space="preserve"> </w:t>
            </w:r>
            <w:r w:rsidRPr="00593F73">
              <w:rPr>
                <w:bCs/>
                <w:sz w:val="24"/>
                <w:szCs w:val="24"/>
              </w:rPr>
              <w:t>анализировать и проектировать интерфейс</w:t>
            </w:r>
            <w:r>
              <w:rPr>
                <w:bCs/>
                <w:sz w:val="24"/>
                <w:szCs w:val="24"/>
              </w:rPr>
              <w:t xml:space="preserve"> </w:t>
            </w:r>
            <w:r w:rsidRPr="00593F73">
              <w:rPr>
                <w:bCs/>
                <w:sz w:val="24"/>
                <w:szCs w:val="24"/>
              </w:rPr>
              <w:t>программных</w:t>
            </w:r>
            <w:r>
              <w:rPr>
                <w:bCs/>
                <w:sz w:val="24"/>
                <w:szCs w:val="24"/>
              </w:rPr>
              <w:t xml:space="preserve"> </w:t>
            </w:r>
            <w:r w:rsidRPr="00593F73">
              <w:rPr>
                <w:bCs/>
                <w:sz w:val="24"/>
                <w:szCs w:val="24"/>
              </w:rPr>
              <w:t>модулей с учетом требований к ним</w:t>
            </w:r>
          </w:p>
        </w:tc>
        <w:tc>
          <w:tcPr>
            <w:tcW w:w="2391" w:type="dxa"/>
          </w:tcPr>
          <w:p w:rsidR="006C123D" w:rsidRPr="00593F73" w:rsidRDefault="008E5830" w:rsidP="006C123D">
            <w:pPr>
              <w:tabs>
                <w:tab w:val="left" w:pos="540"/>
              </w:tabs>
              <w:suppressAutoHyphens w:val="0"/>
              <w:ind w:firstLine="0"/>
              <w:contextualSpacing/>
              <w:rPr>
                <w:sz w:val="24"/>
                <w:szCs w:val="24"/>
              </w:rPr>
            </w:pPr>
            <w:r>
              <w:rPr>
                <w:sz w:val="24"/>
                <w:szCs w:val="24"/>
              </w:rPr>
              <w:t>1.</w:t>
            </w:r>
            <w:r w:rsidR="006C123D" w:rsidRPr="00E23B3C">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011" w:type="dxa"/>
          </w:tcPr>
          <w:p w:rsidR="006C123D" w:rsidRPr="00593F73" w:rsidRDefault="006C123D" w:rsidP="006C123D">
            <w:pPr>
              <w:tabs>
                <w:tab w:val="left" w:pos="540"/>
              </w:tabs>
              <w:suppressAutoHyphens w:val="0"/>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 xml:space="preserve">использовать на практике </w:t>
            </w:r>
            <w:r w:rsidRPr="00E23B3C">
              <w:rPr>
                <w:sz w:val="24"/>
                <w:szCs w:val="24"/>
              </w:rPr>
              <w:t>готовую программную документацию в части описания интерфейсов</w:t>
            </w: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основны</w:t>
            </w:r>
            <w:r>
              <w:rPr>
                <w:sz w:val="24"/>
                <w:szCs w:val="24"/>
              </w:rPr>
              <w:t>е</w:t>
            </w:r>
            <w:r w:rsidRPr="00E23B3C">
              <w:rPr>
                <w:sz w:val="24"/>
                <w:szCs w:val="24"/>
              </w:rPr>
              <w:t xml:space="preserve"> поняти</w:t>
            </w:r>
            <w:r>
              <w:rPr>
                <w:sz w:val="24"/>
                <w:szCs w:val="24"/>
              </w:rPr>
              <w:t>я</w:t>
            </w:r>
            <w:r w:rsidRPr="00E23B3C">
              <w:rPr>
                <w:sz w:val="24"/>
                <w:szCs w:val="24"/>
              </w:rPr>
              <w:t xml:space="preserve"> интерфейсов программных модулей, понятие внешней и внутренней среды</w:t>
            </w:r>
          </w:p>
        </w:tc>
        <w:tc>
          <w:tcPr>
            <w:tcW w:w="3011" w:type="dxa"/>
          </w:tcPr>
          <w:p w:rsidR="006C123D" w:rsidRPr="00A87DAE" w:rsidRDefault="006C123D" w:rsidP="006C123D">
            <w:pPr>
              <w:suppressAutoHyphens w:val="0"/>
              <w:ind w:firstLine="0"/>
              <w:rPr>
                <w:sz w:val="24"/>
                <w:szCs w:val="24"/>
              </w:rPr>
            </w:pPr>
            <w:r w:rsidRPr="00A87DAE">
              <w:rPr>
                <w:sz w:val="24"/>
                <w:szCs w:val="24"/>
              </w:rPr>
              <w:t>Разработать модель данных для ИС «Автозаправочная станция»</w:t>
            </w:r>
          </w:p>
          <w:p w:rsidR="006C123D" w:rsidRPr="00A87DAE" w:rsidRDefault="006C123D" w:rsidP="006C123D">
            <w:pPr>
              <w:suppressAutoHyphens w:val="0"/>
              <w:ind w:firstLine="0"/>
              <w:rPr>
                <w:sz w:val="24"/>
                <w:szCs w:val="24"/>
              </w:rPr>
            </w:pPr>
          </w:p>
          <w:p w:rsidR="00D73E2F" w:rsidRDefault="00D73E2F" w:rsidP="006C123D">
            <w:pPr>
              <w:suppressAutoHyphens w:val="0"/>
              <w:ind w:firstLine="0"/>
              <w:rPr>
                <w:sz w:val="24"/>
                <w:szCs w:val="24"/>
              </w:rPr>
            </w:pPr>
          </w:p>
          <w:p w:rsidR="006C123D" w:rsidRPr="00A87DAE" w:rsidRDefault="006C123D" w:rsidP="006C123D">
            <w:pPr>
              <w:suppressAutoHyphens w:val="0"/>
              <w:ind w:firstLine="0"/>
              <w:rPr>
                <w:sz w:val="24"/>
                <w:szCs w:val="24"/>
              </w:rPr>
            </w:pPr>
            <w:r w:rsidRPr="00A87DAE">
              <w:rPr>
                <w:sz w:val="24"/>
                <w:szCs w:val="24"/>
              </w:rPr>
              <w:t>Разработать функциональную модель ИС «Автозаправочная станция»</w:t>
            </w:r>
          </w:p>
        </w:tc>
      </w:tr>
      <w:tr w:rsidR="006C123D" w:rsidRPr="00593F73" w:rsidTr="00D73E2F">
        <w:trPr>
          <w:trHeight w:val="3067"/>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8E5830" w:rsidP="006C123D">
            <w:pPr>
              <w:tabs>
                <w:tab w:val="left" w:pos="540"/>
              </w:tabs>
              <w:suppressAutoHyphens w:val="0"/>
              <w:ind w:firstLine="0"/>
              <w:contextualSpacing/>
              <w:rPr>
                <w:sz w:val="24"/>
                <w:szCs w:val="24"/>
              </w:rPr>
            </w:pPr>
            <w:r>
              <w:rPr>
                <w:sz w:val="24"/>
                <w:szCs w:val="24"/>
              </w:rPr>
              <w:t>2.</w:t>
            </w:r>
            <w:r w:rsidR="006C123D" w:rsidRPr="00E23B3C">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011" w:type="dxa"/>
          </w:tcPr>
          <w:p w:rsidR="006C123D" w:rsidRPr="00593F73" w:rsidRDefault="006C123D" w:rsidP="006C123D">
            <w:pPr>
              <w:tabs>
                <w:tab w:val="left" w:pos="540"/>
              </w:tabs>
              <w:suppressAutoHyphens w:val="0"/>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E23B3C">
              <w:rPr>
                <w:sz w:val="24"/>
                <w:szCs w:val="24"/>
              </w:rPr>
              <w:t>критически анализировать существующие решения</w:t>
            </w:r>
          </w:p>
          <w:p w:rsidR="00D73E2F" w:rsidRDefault="00D73E2F" w:rsidP="006C123D">
            <w:pPr>
              <w:suppressAutoHyphens w:val="0"/>
              <w:ind w:firstLine="0"/>
              <w:rPr>
                <w:b/>
                <w:i/>
                <w:color w:val="000000"/>
                <w:sz w:val="24"/>
                <w:szCs w:val="24"/>
                <w:shd w:val="clear" w:color="auto" w:fill="FFFFFF"/>
              </w:rPr>
            </w:pP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достоинства и недостатки различных архитектурных решений в области проектирования интерфейсов программных модулей</w:t>
            </w:r>
          </w:p>
        </w:tc>
        <w:tc>
          <w:tcPr>
            <w:tcW w:w="3011" w:type="dxa"/>
          </w:tcPr>
          <w:p w:rsidR="006C123D" w:rsidRPr="00A87DAE" w:rsidRDefault="006C123D" w:rsidP="006C123D">
            <w:pPr>
              <w:suppressAutoHyphens w:val="0"/>
              <w:ind w:firstLine="0"/>
              <w:rPr>
                <w:sz w:val="24"/>
                <w:szCs w:val="24"/>
              </w:rPr>
            </w:pPr>
            <w:r w:rsidRPr="00A87DAE">
              <w:rPr>
                <w:sz w:val="24"/>
                <w:szCs w:val="24"/>
              </w:rPr>
              <w:t>Для предметной области «Регистратура поликлиники» сформулировать требования к ИС</w:t>
            </w:r>
          </w:p>
          <w:p w:rsidR="006C123D" w:rsidRPr="00A87DAE" w:rsidRDefault="006C123D" w:rsidP="006C123D">
            <w:pPr>
              <w:suppressAutoHyphens w:val="0"/>
              <w:ind w:firstLine="0"/>
              <w:rPr>
                <w:sz w:val="24"/>
                <w:szCs w:val="24"/>
              </w:rPr>
            </w:pPr>
          </w:p>
          <w:p w:rsidR="006C123D" w:rsidRPr="00A87DAE" w:rsidRDefault="006C123D" w:rsidP="006C123D">
            <w:pPr>
              <w:suppressAutoHyphens w:val="0"/>
              <w:ind w:firstLine="0"/>
              <w:rPr>
                <w:sz w:val="24"/>
                <w:szCs w:val="24"/>
              </w:rPr>
            </w:pPr>
            <w:r w:rsidRPr="00A87DAE">
              <w:rPr>
                <w:sz w:val="24"/>
                <w:szCs w:val="24"/>
              </w:rPr>
              <w:t>Какие методы используются для выработки требований к ИС?</w:t>
            </w:r>
          </w:p>
        </w:tc>
      </w:tr>
      <w:tr w:rsidR="006C123D" w:rsidRPr="00593F73" w:rsidTr="00D73E2F">
        <w:trPr>
          <w:trHeight w:val="3480"/>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593F73" w:rsidRDefault="008E5830" w:rsidP="006C123D">
            <w:pPr>
              <w:tabs>
                <w:tab w:val="left" w:pos="540"/>
              </w:tabs>
              <w:suppressAutoHyphens w:val="0"/>
              <w:ind w:firstLine="0"/>
              <w:contextualSpacing/>
              <w:rPr>
                <w:sz w:val="24"/>
                <w:szCs w:val="24"/>
              </w:rPr>
            </w:pPr>
            <w:r>
              <w:rPr>
                <w:sz w:val="24"/>
                <w:szCs w:val="24"/>
              </w:rPr>
              <w:t>3.</w:t>
            </w:r>
            <w:r w:rsidR="006C123D" w:rsidRPr="00E23B3C">
              <w:rPr>
                <w:sz w:val="24"/>
                <w:szCs w:val="24"/>
              </w:rPr>
              <w:t>Описывает интерфейс программной системы в</w:t>
            </w:r>
            <w:r w:rsidR="006C123D">
              <w:rPr>
                <w:sz w:val="24"/>
                <w:szCs w:val="24"/>
              </w:rPr>
              <w:t xml:space="preserve"> </w:t>
            </w:r>
            <w:r w:rsidR="006C123D" w:rsidRPr="00E23B3C">
              <w:rPr>
                <w:sz w:val="24"/>
                <w:szCs w:val="24"/>
              </w:rPr>
              <w:t>формализованном виде по определенным стандартам, демонстрирует знания общепринятых стандартов описания архитектуры программной системы</w:t>
            </w:r>
          </w:p>
        </w:tc>
        <w:tc>
          <w:tcPr>
            <w:tcW w:w="3011" w:type="dxa"/>
          </w:tcPr>
          <w:p w:rsidR="006C123D" w:rsidRPr="00593F73" w:rsidRDefault="006C123D" w:rsidP="006C123D">
            <w:pPr>
              <w:tabs>
                <w:tab w:val="left" w:pos="540"/>
              </w:tabs>
              <w:suppressAutoHyphens w:val="0"/>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E23B3C">
              <w:rPr>
                <w:color w:val="000000"/>
                <w:sz w:val="24"/>
                <w:szCs w:val="24"/>
                <w:shd w:val="clear" w:color="auto" w:fill="FFFFFF"/>
              </w:rPr>
              <w:t xml:space="preserve">описывать </w:t>
            </w:r>
            <w:r w:rsidRPr="00E23B3C">
              <w:rPr>
                <w:sz w:val="24"/>
                <w:szCs w:val="24"/>
              </w:rPr>
              <w:t>интерфейс программной системы в</w:t>
            </w:r>
            <w:r>
              <w:rPr>
                <w:sz w:val="24"/>
                <w:szCs w:val="24"/>
              </w:rPr>
              <w:t xml:space="preserve"> </w:t>
            </w:r>
            <w:r w:rsidRPr="00E23B3C">
              <w:rPr>
                <w:sz w:val="24"/>
                <w:szCs w:val="24"/>
              </w:rPr>
              <w:t>формализованном виде по определенным стандартам</w:t>
            </w: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общеприняты</w:t>
            </w:r>
            <w:r>
              <w:rPr>
                <w:sz w:val="24"/>
                <w:szCs w:val="24"/>
              </w:rPr>
              <w:t>е</w:t>
            </w:r>
            <w:r w:rsidRPr="00E23B3C">
              <w:rPr>
                <w:sz w:val="24"/>
                <w:szCs w:val="24"/>
              </w:rPr>
              <w:t xml:space="preserve"> стандар</w:t>
            </w:r>
            <w:r>
              <w:rPr>
                <w:sz w:val="24"/>
                <w:szCs w:val="24"/>
              </w:rPr>
              <w:t>ты</w:t>
            </w:r>
            <w:r w:rsidRPr="00E23B3C">
              <w:rPr>
                <w:sz w:val="24"/>
                <w:szCs w:val="24"/>
              </w:rPr>
              <w:t xml:space="preserve"> описания архитектуры программной системы</w:t>
            </w:r>
          </w:p>
        </w:tc>
        <w:tc>
          <w:tcPr>
            <w:tcW w:w="3011" w:type="dxa"/>
          </w:tcPr>
          <w:p w:rsidR="006C123D" w:rsidRPr="00A87DAE" w:rsidRDefault="006C123D" w:rsidP="006C123D">
            <w:pPr>
              <w:suppressAutoHyphens w:val="0"/>
              <w:ind w:firstLine="0"/>
              <w:rPr>
                <w:sz w:val="24"/>
                <w:szCs w:val="24"/>
              </w:rPr>
            </w:pPr>
            <w:r w:rsidRPr="00A87DAE">
              <w:rPr>
                <w:sz w:val="24"/>
                <w:szCs w:val="24"/>
              </w:rPr>
              <w:t>Разработать ИС «Продажа автомобилей»</w:t>
            </w:r>
          </w:p>
          <w:p w:rsidR="006C123D" w:rsidRPr="00A87DAE" w:rsidRDefault="006C123D" w:rsidP="006C123D">
            <w:pPr>
              <w:suppressAutoHyphens w:val="0"/>
              <w:ind w:firstLine="0"/>
              <w:rPr>
                <w:sz w:val="24"/>
                <w:szCs w:val="24"/>
              </w:rPr>
            </w:pPr>
          </w:p>
          <w:p w:rsidR="00D73E2F" w:rsidRDefault="00D73E2F" w:rsidP="006C123D">
            <w:pPr>
              <w:suppressAutoHyphens w:val="0"/>
              <w:ind w:firstLine="0"/>
              <w:rPr>
                <w:sz w:val="24"/>
                <w:szCs w:val="24"/>
              </w:rPr>
            </w:pPr>
          </w:p>
          <w:p w:rsidR="00D73E2F" w:rsidRDefault="00D73E2F" w:rsidP="006C123D">
            <w:pPr>
              <w:suppressAutoHyphens w:val="0"/>
              <w:ind w:firstLine="0"/>
              <w:rPr>
                <w:sz w:val="24"/>
                <w:szCs w:val="24"/>
              </w:rPr>
            </w:pPr>
          </w:p>
          <w:p w:rsidR="006C123D" w:rsidRPr="00A87DAE" w:rsidRDefault="006C123D" w:rsidP="006C123D">
            <w:pPr>
              <w:suppressAutoHyphens w:val="0"/>
              <w:ind w:firstLine="0"/>
              <w:rPr>
                <w:sz w:val="24"/>
                <w:szCs w:val="24"/>
              </w:rPr>
            </w:pPr>
            <w:r w:rsidRPr="00A87DAE">
              <w:rPr>
                <w:sz w:val="24"/>
                <w:szCs w:val="24"/>
              </w:rPr>
              <w:t xml:space="preserve">Спроектировать БД для предметной области «Продажа </w:t>
            </w:r>
            <w:r>
              <w:rPr>
                <w:sz w:val="24"/>
                <w:szCs w:val="24"/>
              </w:rPr>
              <w:t>автомобилей</w:t>
            </w:r>
            <w:r w:rsidRPr="00A87DAE">
              <w:rPr>
                <w:sz w:val="24"/>
                <w:szCs w:val="24"/>
              </w:rPr>
              <w:t>»</w:t>
            </w:r>
          </w:p>
        </w:tc>
      </w:tr>
      <w:tr w:rsidR="006C123D" w:rsidTr="00D73E2F">
        <w:trPr>
          <w:trHeight w:val="2679"/>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593F73" w:rsidRDefault="006C123D" w:rsidP="006C123D">
            <w:pPr>
              <w:tabs>
                <w:tab w:val="left" w:pos="540"/>
              </w:tabs>
              <w:suppressAutoHyphens w:val="0"/>
              <w:ind w:firstLine="0"/>
              <w:contextualSpacing/>
              <w:rPr>
                <w:sz w:val="24"/>
                <w:szCs w:val="24"/>
              </w:rPr>
            </w:pPr>
            <w:r>
              <w:rPr>
                <w:sz w:val="24"/>
                <w:szCs w:val="24"/>
              </w:rPr>
              <w:t xml:space="preserve">4. </w:t>
            </w:r>
            <w:r w:rsidRPr="00E23B3C">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3011" w:type="dxa"/>
          </w:tcPr>
          <w:p w:rsidR="006C123D" w:rsidRPr="00593F73" w:rsidRDefault="006C123D" w:rsidP="006C123D">
            <w:pPr>
              <w:tabs>
                <w:tab w:val="left" w:pos="540"/>
              </w:tabs>
              <w:suppressAutoHyphens w:val="0"/>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интерфейс программного модуля</w:t>
            </w:r>
          </w:p>
          <w:p w:rsidR="006C123D"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требовани</w:t>
            </w:r>
            <w:r>
              <w:rPr>
                <w:sz w:val="24"/>
                <w:szCs w:val="24"/>
              </w:rPr>
              <w:t>я</w:t>
            </w:r>
            <w:r w:rsidRPr="00E23B3C">
              <w:rPr>
                <w:sz w:val="24"/>
                <w:szCs w:val="24"/>
              </w:rPr>
              <w:t xml:space="preserve"> к программной системе в целом</w:t>
            </w:r>
          </w:p>
        </w:tc>
        <w:tc>
          <w:tcPr>
            <w:tcW w:w="3011" w:type="dxa"/>
          </w:tcPr>
          <w:p w:rsidR="006C123D" w:rsidRPr="00A87DAE" w:rsidRDefault="006C123D" w:rsidP="006C123D">
            <w:pPr>
              <w:suppressAutoHyphens w:val="0"/>
              <w:ind w:firstLine="0"/>
              <w:rPr>
                <w:sz w:val="24"/>
                <w:szCs w:val="24"/>
              </w:rPr>
            </w:pPr>
            <w:r w:rsidRPr="00A87DAE">
              <w:rPr>
                <w:sz w:val="24"/>
                <w:szCs w:val="24"/>
              </w:rPr>
              <w:t>Разработать ИС «</w:t>
            </w:r>
            <w:r>
              <w:rPr>
                <w:sz w:val="24"/>
                <w:szCs w:val="24"/>
              </w:rPr>
              <w:t>Прокат самокатов</w:t>
            </w:r>
            <w:r w:rsidRPr="00A87DAE">
              <w:rPr>
                <w:sz w:val="24"/>
                <w:szCs w:val="24"/>
              </w:rPr>
              <w:t>»</w:t>
            </w:r>
          </w:p>
          <w:p w:rsidR="006C123D" w:rsidRPr="00A87DAE" w:rsidRDefault="006C123D" w:rsidP="006C123D">
            <w:pPr>
              <w:suppressAutoHyphens w:val="0"/>
              <w:ind w:firstLine="0"/>
              <w:rPr>
                <w:sz w:val="24"/>
                <w:szCs w:val="24"/>
              </w:rPr>
            </w:pPr>
          </w:p>
          <w:p w:rsidR="006C123D" w:rsidRPr="00593F73" w:rsidRDefault="006C123D" w:rsidP="006C123D">
            <w:pPr>
              <w:tabs>
                <w:tab w:val="left" w:pos="540"/>
              </w:tabs>
              <w:suppressAutoHyphens w:val="0"/>
              <w:spacing w:after="120"/>
              <w:ind w:firstLine="0"/>
              <w:jc w:val="left"/>
              <w:rPr>
                <w:b/>
                <w:i/>
                <w:color w:val="000000"/>
                <w:sz w:val="24"/>
                <w:szCs w:val="24"/>
                <w:shd w:val="clear" w:color="auto" w:fill="FFFFFF"/>
              </w:rPr>
            </w:pPr>
            <w:r w:rsidRPr="00A87DAE">
              <w:rPr>
                <w:sz w:val="24"/>
                <w:szCs w:val="24"/>
              </w:rPr>
              <w:t>Спроектировать БД для предметной области «</w:t>
            </w:r>
            <w:r>
              <w:rPr>
                <w:sz w:val="24"/>
                <w:szCs w:val="24"/>
              </w:rPr>
              <w:t>Прокат самокатов</w:t>
            </w:r>
            <w:r w:rsidRPr="00A87DAE">
              <w:rPr>
                <w:sz w:val="24"/>
                <w:szCs w:val="24"/>
              </w:rPr>
              <w:t>»</w:t>
            </w:r>
          </w:p>
        </w:tc>
      </w:tr>
      <w:tr w:rsidR="006C123D" w:rsidRPr="00593F73" w:rsidTr="00D73E2F">
        <w:trPr>
          <w:trHeight w:val="2942"/>
        </w:trPr>
        <w:tc>
          <w:tcPr>
            <w:tcW w:w="2263" w:type="dxa"/>
            <w:vMerge w:val="restart"/>
          </w:tcPr>
          <w:p w:rsidR="006C123D" w:rsidRPr="00E23B3C" w:rsidRDefault="006C123D" w:rsidP="006C123D">
            <w:pPr>
              <w:tabs>
                <w:tab w:val="left" w:pos="540"/>
              </w:tabs>
              <w:suppressAutoHyphens w:val="0"/>
              <w:ind w:firstLine="0"/>
              <w:contextualSpacing/>
              <w:rPr>
                <w:bCs/>
                <w:sz w:val="24"/>
                <w:szCs w:val="24"/>
              </w:rPr>
            </w:pPr>
            <w:r w:rsidRPr="00593F73">
              <w:rPr>
                <w:bCs/>
                <w:sz w:val="24"/>
                <w:szCs w:val="24"/>
              </w:rPr>
              <w:t>ПК</w:t>
            </w:r>
            <w:r>
              <w:rPr>
                <w:bCs/>
                <w:sz w:val="24"/>
                <w:szCs w:val="24"/>
              </w:rPr>
              <w:t>П</w:t>
            </w:r>
            <w:r w:rsidRPr="00593F73">
              <w:rPr>
                <w:bCs/>
                <w:sz w:val="24"/>
                <w:szCs w:val="24"/>
              </w:rPr>
              <w:t>-</w:t>
            </w:r>
            <w:r>
              <w:rPr>
                <w:bCs/>
                <w:sz w:val="24"/>
                <w:szCs w:val="24"/>
              </w:rPr>
              <w:t xml:space="preserve">4. </w:t>
            </w:r>
            <w:r w:rsidRPr="00E23B3C">
              <w:rPr>
                <w:bCs/>
                <w:sz w:val="24"/>
                <w:szCs w:val="24"/>
              </w:rPr>
              <w:t>Способность</w:t>
            </w:r>
            <w:r>
              <w:rPr>
                <w:bCs/>
                <w:sz w:val="24"/>
                <w:szCs w:val="24"/>
              </w:rPr>
              <w:t xml:space="preserve"> </w:t>
            </w:r>
            <w:r w:rsidRPr="00E23B3C">
              <w:rPr>
                <w:bCs/>
                <w:sz w:val="24"/>
                <w:szCs w:val="24"/>
              </w:rPr>
              <w:t>проектировать</w:t>
            </w:r>
            <w:r>
              <w:rPr>
                <w:bCs/>
                <w:sz w:val="24"/>
                <w:szCs w:val="24"/>
              </w:rPr>
              <w:t xml:space="preserve"> </w:t>
            </w:r>
            <w:r w:rsidRPr="00E23B3C">
              <w:rPr>
                <w:bCs/>
                <w:sz w:val="24"/>
                <w:szCs w:val="24"/>
              </w:rPr>
              <w:t>архитектуру</w:t>
            </w:r>
            <w:r>
              <w:rPr>
                <w:bCs/>
                <w:sz w:val="24"/>
                <w:szCs w:val="24"/>
              </w:rPr>
              <w:t xml:space="preserve"> </w:t>
            </w:r>
            <w:r w:rsidRPr="00E23B3C">
              <w:rPr>
                <w:bCs/>
                <w:sz w:val="24"/>
                <w:szCs w:val="24"/>
              </w:rPr>
              <w:t>и дизайн</w:t>
            </w:r>
          </w:p>
          <w:p w:rsidR="006C123D" w:rsidRPr="00E23B3C" w:rsidRDefault="006C123D" w:rsidP="006C123D">
            <w:pPr>
              <w:tabs>
                <w:tab w:val="left" w:pos="540"/>
              </w:tabs>
              <w:suppressAutoHyphens w:val="0"/>
              <w:ind w:firstLine="0"/>
              <w:contextualSpacing/>
              <w:rPr>
                <w:bCs/>
                <w:sz w:val="24"/>
                <w:szCs w:val="24"/>
              </w:rPr>
            </w:pPr>
            <w:r w:rsidRPr="00E23B3C">
              <w:rPr>
                <w:bCs/>
                <w:sz w:val="24"/>
                <w:szCs w:val="24"/>
              </w:rPr>
              <w:t>программной системы на основе требований к ней</w:t>
            </w:r>
          </w:p>
          <w:p w:rsidR="006C123D" w:rsidRPr="00593F73" w:rsidRDefault="006C123D" w:rsidP="006C123D">
            <w:pPr>
              <w:tabs>
                <w:tab w:val="left" w:pos="540"/>
              </w:tabs>
              <w:suppressAutoHyphens w:val="0"/>
              <w:ind w:firstLine="0"/>
              <w:contextualSpacing/>
              <w:rPr>
                <w:sz w:val="24"/>
                <w:szCs w:val="24"/>
              </w:rPr>
            </w:pPr>
          </w:p>
        </w:tc>
        <w:tc>
          <w:tcPr>
            <w:tcW w:w="2391" w:type="dxa"/>
          </w:tcPr>
          <w:p w:rsidR="006C123D" w:rsidRPr="00E23B3C" w:rsidRDefault="006C123D" w:rsidP="006C123D">
            <w:pPr>
              <w:suppressAutoHyphens w:val="0"/>
              <w:ind w:firstLine="0"/>
              <w:rPr>
                <w:sz w:val="24"/>
                <w:szCs w:val="24"/>
              </w:rPr>
            </w:pPr>
            <w:r>
              <w:rPr>
                <w:sz w:val="24"/>
                <w:szCs w:val="24"/>
              </w:rPr>
              <w:t>1.</w:t>
            </w:r>
            <w:r w:rsidRPr="00E23B3C">
              <w:rPr>
                <w:sz w:val="24"/>
                <w:szCs w:val="24"/>
              </w:rPr>
              <w:t>Декомпозирует задачу, решаемую программной системой на более простые, элементарные подзадачи, реализует простые задачи с помощью алгоритмизации и в виде программного модул</w:t>
            </w:r>
            <w:r>
              <w:rPr>
                <w:sz w:val="24"/>
                <w:szCs w:val="24"/>
              </w:rPr>
              <w:t>я</w:t>
            </w:r>
            <w:r w:rsidRPr="00E23B3C">
              <w:rPr>
                <w:sz w:val="24"/>
                <w:szCs w:val="24"/>
              </w:rPr>
              <w:t xml:space="preserve"> на языке программирования.</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использовать на практике простые структуры данных, оценивать сложность алгоритмов</w:t>
            </w: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основные алгоритмы и структуры данных</w:t>
            </w:r>
          </w:p>
        </w:tc>
        <w:tc>
          <w:tcPr>
            <w:tcW w:w="3011" w:type="dxa"/>
          </w:tcPr>
          <w:p w:rsidR="006C123D" w:rsidRPr="00312F99" w:rsidRDefault="006C123D" w:rsidP="006C123D">
            <w:pPr>
              <w:autoSpaceDE w:val="0"/>
              <w:autoSpaceDN w:val="0"/>
              <w:adjustRightInd w:val="0"/>
              <w:ind w:firstLine="0"/>
              <w:rPr>
                <w:sz w:val="24"/>
                <w:szCs w:val="24"/>
              </w:rPr>
            </w:pPr>
            <w:r w:rsidRPr="00312F99">
              <w:rPr>
                <w:sz w:val="24"/>
                <w:szCs w:val="24"/>
              </w:rPr>
              <w:t xml:space="preserve">Разработать ИС «Продажа </w:t>
            </w:r>
            <w:r>
              <w:rPr>
                <w:sz w:val="24"/>
                <w:szCs w:val="24"/>
              </w:rPr>
              <w:t>лекарств</w:t>
            </w:r>
            <w:r w:rsidRPr="00312F99">
              <w:rPr>
                <w:sz w:val="24"/>
                <w:szCs w:val="24"/>
              </w:rPr>
              <w:t>»</w:t>
            </w:r>
          </w:p>
          <w:p w:rsidR="006C123D" w:rsidRPr="00312F99" w:rsidRDefault="006C123D" w:rsidP="006C123D">
            <w:pPr>
              <w:autoSpaceDE w:val="0"/>
              <w:autoSpaceDN w:val="0"/>
              <w:adjustRightInd w:val="0"/>
              <w:ind w:firstLine="0"/>
              <w:rPr>
                <w:sz w:val="24"/>
                <w:szCs w:val="24"/>
              </w:rPr>
            </w:pPr>
          </w:p>
          <w:p w:rsidR="00D73E2F" w:rsidRDefault="00D73E2F" w:rsidP="006C123D">
            <w:pPr>
              <w:tabs>
                <w:tab w:val="left" w:pos="540"/>
              </w:tabs>
              <w:ind w:firstLine="0"/>
              <w:contextualSpacing/>
              <w:rPr>
                <w:sz w:val="24"/>
                <w:szCs w:val="24"/>
              </w:rPr>
            </w:pPr>
          </w:p>
          <w:p w:rsidR="006C123D" w:rsidRDefault="006C123D" w:rsidP="006C123D">
            <w:pPr>
              <w:tabs>
                <w:tab w:val="left" w:pos="540"/>
              </w:tabs>
              <w:ind w:firstLine="0"/>
              <w:contextualSpacing/>
            </w:pPr>
            <w:r w:rsidRPr="00312F99">
              <w:rPr>
                <w:sz w:val="24"/>
                <w:szCs w:val="24"/>
              </w:rPr>
              <w:t>Спроектировать БД для предметной области «Продажа лекарств»</w:t>
            </w:r>
          </w:p>
        </w:tc>
      </w:tr>
      <w:tr w:rsidR="006C123D" w:rsidRPr="00593F73" w:rsidTr="00D73E2F">
        <w:trPr>
          <w:trHeight w:val="3390"/>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6C123D" w:rsidP="006C123D">
            <w:pPr>
              <w:suppressAutoHyphens w:val="0"/>
              <w:ind w:firstLine="0"/>
              <w:rPr>
                <w:sz w:val="24"/>
                <w:szCs w:val="24"/>
              </w:rPr>
            </w:pPr>
            <w:r>
              <w:rPr>
                <w:sz w:val="24"/>
                <w:szCs w:val="24"/>
              </w:rPr>
              <w:t>2.</w:t>
            </w:r>
            <w:r w:rsidRPr="00E23B3C">
              <w:rPr>
                <w:sz w:val="24"/>
                <w:szCs w:val="24"/>
              </w:rPr>
              <w:t>Демонстрирует знания основ теории архитектуры и дизайна программного обеспечения, разделения задачи на уровни абстракции, подбирает те или иные архитектурные решения на основе анализа требований к программной системе в целом.</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подбирать</w:t>
            </w:r>
            <w:r w:rsidRPr="00E23B3C">
              <w:rPr>
                <w:sz w:val="24"/>
                <w:szCs w:val="24"/>
              </w:rPr>
              <w:t xml:space="preserve"> те или иные архитектурные решения на основе анализа требований к программной системе в целом</w:t>
            </w: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w:t>
            </w:r>
            <w:r>
              <w:rPr>
                <w:sz w:val="24"/>
                <w:szCs w:val="24"/>
              </w:rPr>
              <w:t>ы</w:t>
            </w:r>
            <w:r w:rsidRPr="00E23B3C">
              <w:rPr>
                <w:sz w:val="24"/>
                <w:szCs w:val="24"/>
              </w:rPr>
              <w:t xml:space="preserve"> теории архитектуры и дизайна программного обеспечения, разделени</w:t>
            </w:r>
            <w:r>
              <w:rPr>
                <w:sz w:val="24"/>
                <w:szCs w:val="24"/>
              </w:rPr>
              <w:t>е</w:t>
            </w:r>
            <w:r w:rsidRPr="00E23B3C">
              <w:rPr>
                <w:sz w:val="24"/>
                <w:szCs w:val="24"/>
              </w:rPr>
              <w:t xml:space="preserve"> задачи на уровни абстракции</w:t>
            </w:r>
          </w:p>
        </w:tc>
        <w:tc>
          <w:tcPr>
            <w:tcW w:w="3011" w:type="dxa"/>
          </w:tcPr>
          <w:p w:rsidR="006C123D" w:rsidRPr="00312F99" w:rsidRDefault="006C123D" w:rsidP="006C123D">
            <w:pPr>
              <w:autoSpaceDE w:val="0"/>
              <w:autoSpaceDN w:val="0"/>
              <w:adjustRightInd w:val="0"/>
              <w:ind w:firstLine="0"/>
              <w:rPr>
                <w:sz w:val="24"/>
                <w:szCs w:val="24"/>
              </w:rPr>
            </w:pPr>
            <w:r w:rsidRPr="00312F99">
              <w:rPr>
                <w:sz w:val="24"/>
                <w:szCs w:val="24"/>
              </w:rPr>
              <w:t>Для предметной области «Регистратура поликлиники» сформулировать требования к ИС</w:t>
            </w:r>
          </w:p>
          <w:p w:rsidR="006C123D" w:rsidRPr="00312F99" w:rsidRDefault="006C123D" w:rsidP="006C123D">
            <w:pPr>
              <w:autoSpaceDE w:val="0"/>
              <w:autoSpaceDN w:val="0"/>
              <w:adjustRightInd w:val="0"/>
              <w:ind w:firstLine="0"/>
              <w:rPr>
                <w:sz w:val="24"/>
                <w:szCs w:val="24"/>
              </w:rPr>
            </w:pPr>
          </w:p>
          <w:p w:rsidR="006C123D" w:rsidRDefault="006C123D" w:rsidP="006C123D">
            <w:pPr>
              <w:tabs>
                <w:tab w:val="left" w:pos="540"/>
              </w:tabs>
              <w:ind w:firstLine="0"/>
              <w:contextualSpacing/>
              <w:rPr>
                <w:bCs/>
                <w:strike/>
                <w:color w:val="FF0000"/>
                <w:sz w:val="24"/>
                <w:szCs w:val="24"/>
              </w:rPr>
            </w:pPr>
            <w:r w:rsidRPr="00312F99">
              <w:rPr>
                <w:sz w:val="24"/>
                <w:szCs w:val="24"/>
              </w:rPr>
              <w:t>Какие методы используются для выработки требований к ИС?</w:t>
            </w:r>
          </w:p>
        </w:tc>
      </w:tr>
      <w:tr w:rsidR="006C123D" w:rsidRPr="00593F73" w:rsidTr="00D73E2F">
        <w:trPr>
          <w:trHeight w:val="553"/>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6C123D" w:rsidP="006C123D">
            <w:pPr>
              <w:suppressAutoHyphens w:val="0"/>
              <w:ind w:firstLine="0"/>
              <w:rPr>
                <w:sz w:val="24"/>
                <w:szCs w:val="24"/>
              </w:rPr>
            </w:pPr>
            <w:r>
              <w:rPr>
                <w:sz w:val="24"/>
                <w:szCs w:val="24"/>
              </w:rPr>
              <w:t>3.</w:t>
            </w:r>
            <w:r w:rsidRPr="00E23B3C">
              <w:rPr>
                <w:sz w:val="24"/>
                <w:szCs w:val="24"/>
              </w:rPr>
              <w:t>Проводит интеграцию программных модулей, описывает, анализирует и модифицирует интерфейс программных модулей, понимает принципы разделения ответственности, модульности и инверсии зависимостей применительно к созданию программного обеспечения.</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проводить</w:t>
            </w:r>
            <w:r w:rsidRPr="00E23B3C">
              <w:rPr>
                <w:sz w:val="24"/>
                <w:szCs w:val="24"/>
              </w:rPr>
              <w:t xml:space="preserve"> интеграцию программных модулей, описыва</w:t>
            </w:r>
            <w:r>
              <w:rPr>
                <w:sz w:val="24"/>
                <w:szCs w:val="24"/>
              </w:rPr>
              <w:t>ть</w:t>
            </w:r>
            <w:r w:rsidRPr="00E23B3C">
              <w:rPr>
                <w:sz w:val="24"/>
                <w:szCs w:val="24"/>
              </w:rPr>
              <w:t>, анализи</w:t>
            </w:r>
            <w:r>
              <w:rPr>
                <w:sz w:val="24"/>
                <w:szCs w:val="24"/>
              </w:rPr>
              <w:t>ровать</w:t>
            </w:r>
            <w:r w:rsidRPr="00E23B3C">
              <w:rPr>
                <w:sz w:val="24"/>
                <w:szCs w:val="24"/>
              </w:rPr>
              <w:t xml:space="preserve"> и модифицир</w:t>
            </w:r>
            <w:r>
              <w:rPr>
                <w:sz w:val="24"/>
                <w:szCs w:val="24"/>
              </w:rPr>
              <w:t>овать</w:t>
            </w:r>
            <w:r w:rsidRPr="00E23B3C">
              <w:rPr>
                <w:sz w:val="24"/>
                <w:szCs w:val="24"/>
              </w:rPr>
              <w:t xml:space="preserve"> интерфейс программных модулей</w:t>
            </w: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принципы разделения ответственности, модульности и инверсии зависимостей применительно к созданию программного обеспечения</w:t>
            </w:r>
          </w:p>
        </w:tc>
        <w:tc>
          <w:tcPr>
            <w:tcW w:w="3011" w:type="dxa"/>
          </w:tcPr>
          <w:p w:rsidR="006C123D" w:rsidRPr="006C123D" w:rsidRDefault="006C123D" w:rsidP="006C123D">
            <w:pPr>
              <w:tabs>
                <w:tab w:val="left" w:pos="540"/>
              </w:tabs>
              <w:ind w:firstLine="0"/>
              <w:contextualSpacing/>
              <w:rPr>
                <w:sz w:val="24"/>
                <w:szCs w:val="24"/>
              </w:rPr>
            </w:pPr>
            <w:r w:rsidRPr="006C123D">
              <w:rPr>
                <w:sz w:val="24"/>
                <w:szCs w:val="24"/>
              </w:rPr>
              <w:t xml:space="preserve">1. Разработать интерфейс программной системы </w:t>
            </w:r>
          </w:p>
          <w:p w:rsidR="006C123D" w:rsidRPr="006C123D" w:rsidRDefault="006C123D" w:rsidP="006C123D">
            <w:pPr>
              <w:tabs>
                <w:tab w:val="left" w:pos="540"/>
              </w:tabs>
              <w:ind w:firstLine="0"/>
              <w:contextualSpacing/>
              <w:rPr>
                <w:sz w:val="24"/>
                <w:szCs w:val="24"/>
              </w:rPr>
            </w:pPr>
          </w:p>
          <w:p w:rsidR="00D73E2F" w:rsidRDefault="00D73E2F" w:rsidP="006C123D">
            <w:pPr>
              <w:tabs>
                <w:tab w:val="left" w:pos="540"/>
              </w:tabs>
              <w:ind w:firstLine="0"/>
              <w:contextualSpacing/>
              <w:rPr>
                <w:sz w:val="24"/>
                <w:szCs w:val="24"/>
              </w:rPr>
            </w:pPr>
          </w:p>
          <w:p w:rsidR="00D73E2F" w:rsidRDefault="00D73E2F" w:rsidP="006C123D">
            <w:pPr>
              <w:tabs>
                <w:tab w:val="left" w:pos="540"/>
              </w:tabs>
              <w:ind w:firstLine="0"/>
              <w:contextualSpacing/>
              <w:rPr>
                <w:sz w:val="24"/>
                <w:szCs w:val="24"/>
              </w:rPr>
            </w:pPr>
          </w:p>
          <w:p w:rsidR="00D73E2F" w:rsidRDefault="00D73E2F" w:rsidP="006C123D">
            <w:pPr>
              <w:tabs>
                <w:tab w:val="left" w:pos="540"/>
              </w:tabs>
              <w:ind w:firstLine="0"/>
              <w:contextualSpacing/>
              <w:rPr>
                <w:sz w:val="24"/>
                <w:szCs w:val="24"/>
              </w:rPr>
            </w:pPr>
          </w:p>
          <w:p w:rsidR="006C123D" w:rsidRPr="006C123D" w:rsidRDefault="006C123D" w:rsidP="006C123D">
            <w:pPr>
              <w:tabs>
                <w:tab w:val="left" w:pos="540"/>
              </w:tabs>
              <w:ind w:firstLine="0"/>
              <w:contextualSpacing/>
              <w:rPr>
                <w:bCs/>
                <w:strike/>
                <w:color w:val="FF0000"/>
                <w:sz w:val="24"/>
                <w:szCs w:val="24"/>
              </w:rPr>
            </w:pPr>
            <w:r w:rsidRPr="006C123D">
              <w:rPr>
                <w:sz w:val="24"/>
                <w:szCs w:val="24"/>
              </w:rPr>
              <w:t>2. Что такое визуальная разработка?</w:t>
            </w:r>
          </w:p>
        </w:tc>
      </w:tr>
      <w:tr w:rsidR="006C123D" w:rsidTr="00D73E2F">
        <w:trPr>
          <w:trHeight w:val="2679"/>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6C123D" w:rsidP="006C123D">
            <w:pPr>
              <w:suppressAutoHyphens w:val="0"/>
              <w:ind w:firstLine="0"/>
              <w:rPr>
                <w:sz w:val="24"/>
                <w:szCs w:val="24"/>
              </w:rPr>
            </w:pPr>
            <w:r>
              <w:rPr>
                <w:sz w:val="24"/>
                <w:szCs w:val="24"/>
              </w:rPr>
              <w:t>4.</w:t>
            </w:r>
            <w:r w:rsidRPr="00E23B3C">
              <w:rPr>
                <w:sz w:val="24"/>
                <w:szCs w:val="24"/>
              </w:rPr>
              <w:t>Проектирует пользовательское взаимодействие с программной системой, включая пользовательский интерфейс, сценарии использования, механизмы аутентификации и разделения ролей, в том числе, с учетом требований информационной безопасности.</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пользовательское взаимодействие с программной системой, включая пользовательский интерфейс</w:t>
            </w:r>
          </w:p>
          <w:p w:rsidR="006C123D"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сценарии использования, механизмы аутентификации и разделения ролей, в том числе, с учетом требований информационной безопасности</w:t>
            </w:r>
          </w:p>
        </w:tc>
        <w:tc>
          <w:tcPr>
            <w:tcW w:w="3011" w:type="dxa"/>
          </w:tcPr>
          <w:p w:rsidR="006C123D" w:rsidRPr="006C123D" w:rsidRDefault="006C123D" w:rsidP="006C123D">
            <w:pPr>
              <w:tabs>
                <w:tab w:val="left" w:pos="540"/>
              </w:tabs>
              <w:suppressAutoHyphens w:val="0"/>
              <w:ind w:firstLine="0"/>
              <w:rPr>
                <w:sz w:val="24"/>
                <w:szCs w:val="24"/>
              </w:rPr>
            </w:pPr>
            <w:r w:rsidRPr="006C123D">
              <w:rPr>
                <w:sz w:val="24"/>
                <w:szCs w:val="24"/>
              </w:rPr>
              <w:t>Каково назначение логической модели в стандарте IDEF1X?</w:t>
            </w:r>
          </w:p>
          <w:p w:rsidR="006C123D" w:rsidRPr="006C123D" w:rsidRDefault="006C123D" w:rsidP="006C123D">
            <w:pPr>
              <w:tabs>
                <w:tab w:val="left" w:pos="540"/>
              </w:tabs>
              <w:suppressAutoHyphens w:val="0"/>
              <w:ind w:firstLine="0"/>
              <w:rPr>
                <w:b/>
                <w:i/>
                <w:color w:val="000000"/>
                <w:sz w:val="24"/>
                <w:szCs w:val="24"/>
                <w:shd w:val="clear" w:color="auto" w:fill="FFFFFF"/>
              </w:rPr>
            </w:pPr>
          </w:p>
          <w:p w:rsidR="00D73E2F" w:rsidRDefault="00D73E2F" w:rsidP="006C123D">
            <w:pPr>
              <w:tabs>
                <w:tab w:val="left" w:pos="540"/>
              </w:tabs>
              <w:suppressAutoHyphens w:val="0"/>
              <w:ind w:firstLine="0"/>
              <w:rPr>
                <w:sz w:val="24"/>
                <w:szCs w:val="24"/>
              </w:rPr>
            </w:pPr>
          </w:p>
          <w:p w:rsidR="006C123D" w:rsidRPr="006C123D" w:rsidRDefault="006C123D" w:rsidP="006C123D">
            <w:pPr>
              <w:tabs>
                <w:tab w:val="left" w:pos="540"/>
              </w:tabs>
              <w:suppressAutoHyphens w:val="0"/>
              <w:ind w:firstLine="0"/>
              <w:rPr>
                <w:b/>
                <w:i/>
                <w:color w:val="000000"/>
                <w:sz w:val="24"/>
                <w:szCs w:val="24"/>
                <w:shd w:val="clear" w:color="auto" w:fill="FFFFFF"/>
              </w:rPr>
            </w:pPr>
            <w:r w:rsidRPr="006C123D">
              <w:rPr>
                <w:sz w:val="24"/>
                <w:szCs w:val="24"/>
              </w:rPr>
              <w:t>Какие диаграммы UML используются при моделировании информационных систем? Для чего предназначены диаграммы?</w:t>
            </w:r>
          </w:p>
        </w:tc>
      </w:tr>
      <w:tr w:rsidR="006C123D" w:rsidRPr="00593F73" w:rsidTr="00D73E2F">
        <w:trPr>
          <w:trHeight w:val="2679"/>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6C123D" w:rsidP="006C123D">
            <w:pPr>
              <w:suppressAutoHyphens w:val="0"/>
              <w:ind w:firstLine="0"/>
              <w:rPr>
                <w:sz w:val="24"/>
                <w:szCs w:val="24"/>
              </w:rPr>
            </w:pPr>
            <w:r>
              <w:rPr>
                <w:sz w:val="24"/>
                <w:szCs w:val="24"/>
              </w:rPr>
              <w:t>5.</w:t>
            </w:r>
            <w:r w:rsidRPr="00E23B3C">
              <w:rPr>
                <w:sz w:val="24"/>
                <w:szCs w:val="24"/>
              </w:rPr>
              <w:t>Адаптирует архитектуру и интерфейс программной системы под известную внешнюю среду, включая интерфейсы внешних программных систем.</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адаптировать</w:t>
            </w:r>
            <w:r w:rsidRPr="00E23B3C">
              <w:rPr>
                <w:sz w:val="24"/>
                <w:szCs w:val="24"/>
              </w:rPr>
              <w:t xml:space="preserve"> архитектуру и интерфейс программной системы под известную внешнюю среду, включая интерфейсы внешних программных систем</w:t>
            </w:r>
          </w:p>
          <w:p w:rsidR="006C123D" w:rsidRPr="00593F73" w:rsidRDefault="006C123D" w:rsidP="006C123D">
            <w:pPr>
              <w:tabs>
                <w:tab w:val="left" w:pos="540"/>
              </w:tabs>
              <w:suppressAutoHyphens w:val="0"/>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интерфейсы внешних программных систем</w:t>
            </w:r>
          </w:p>
        </w:tc>
        <w:tc>
          <w:tcPr>
            <w:tcW w:w="3011" w:type="dxa"/>
          </w:tcPr>
          <w:p w:rsidR="006C123D" w:rsidRPr="006C123D" w:rsidRDefault="006C123D" w:rsidP="006C123D">
            <w:pPr>
              <w:tabs>
                <w:tab w:val="left" w:pos="540"/>
              </w:tabs>
              <w:suppressAutoHyphens w:val="0"/>
              <w:ind w:firstLine="0"/>
              <w:rPr>
                <w:sz w:val="24"/>
                <w:szCs w:val="24"/>
              </w:rPr>
            </w:pPr>
            <w:r w:rsidRPr="006C123D">
              <w:rPr>
                <w:sz w:val="24"/>
                <w:szCs w:val="24"/>
              </w:rPr>
              <w:t>Каковы основные цели и возможности применения САSЕ-средств?</w:t>
            </w:r>
          </w:p>
          <w:p w:rsidR="006C123D" w:rsidRPr="006C123D" w:rsidRDefault="006C123D" w:rsidP="006C123D">
            <w:pPr>
              <w:tabs>
                <w:tab w:val="left" w:pos="540"/>
              </w:tabs>
              <w:suppressAutoHyphens w:val="0"/>
              <w:ind w:firstLine="0"/>
              <w:rPr>
                <w:b/>
                <w:i/>
                <w:color w:val="000000"/>
                <w:sz w:val="24"/>
                <w:szCs w:val="24"/>
                <w:shd w:val="clear" w:color="auto" w:fill="FFFFFF"/>
              </w:rPr>
            </w:pPr>
          </w:p>
          <w:p w:rsidR="00D73E2F" w:rsidRDefault="00D73E2F" w:rsidP="006C123D">
            <w:pPr>
              <w:tabs>
                <w:tab w:val="left" w:pos="540"/>
              </w:tabs>
              <w:suppressAutoHyphens w:val="0"/>
              <w:ind w:firstLine="0"/>
              <w:rPr>
                <w:sz w:val="24"/>
                <w:szCs w:val="24"/>
              </w:rPr>
            </w:pPr>
          </w:p>
          <w:p w:rsidR="00D73E2F" w:rsidRDefault="00D73E2F" w:rsidP="006C123D">
            <w:pPr>
              <w:tabs>
                <w:tab w:val="left" w:pos="540"/>
              </w:tabs>
              <w:suppressAutoHyphens w:val="0"/>
              <w:ind w:firstLine="0"/>
              <w:rPr>
                <w:sz w:val="24"/>
                <w:szCs w:val="24"/>
              </w:rPr>
            </w:pPr>
          </w:p>
          <w:p w:rsidR="006C123D" w:rsidRPr="006C123D" w:rsidRDefault="006C123D" w:rsidP="006C123D">
            <w:pPr>
              <w:tabs>
                <w:tab w:val="left" w:pos="540"/>
              </w:tabs>
              <w:suppressAutoHyphens w:val="0"/>
              <w:ind w:firstLine="0"/>
              <w:rPr>
                <w:b/>
                <w:i/>
                <w:color w:val="000000"/>
                <w:sz w:val="24"/>
                <w:szCs w:val="24"/>
                <w:shd w:val="clear" w:color="auto" w:fill="FFFFFF"/>
              </w:rPr>
            </w:pPr>
            <w:r w:rsidRPr="006C123D">
              <w:rPr>
                <w:sz w:val="24"/>
                <w:szCs w:val="24"/>
              </w:rPr>
              <w:t>По каким категориям классифицируются САSЕ-средства?</w:t>
            </w:r>
          </w:p>
        </w:tc>
      </w:tr>
      <w:tr w:rsidR="006C123D" w:rsidRPr="00593F73" w:rsidTr="00D73E2F">
        <w:trPr>
          <w:trHeight w:val="2843"/>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6C123D" w:rsidP="006C123D">
            <w:pPr>
              <w:suppressAutoHyphens w:val="0"/>
              <w:ind w:firstLine="0"/>
              <w:rPr>
                <w:sz w:val="24"/>
                <w:szCs w:val="24"/>
              </w:rPr>
            </w:pPr>
            <w:r>
              <w:rPr>
                <w:sz w:val="24"/>
                <w:szCs w:val="24"/>
              </w:rPr>
              <w:t>6.</w:t>
            </w:r>
            <w:r w:rsidRPr="00E23B3C">
              <w:rPr>
                <w:sz w:val="24"/>
                <w:szCs w:val="24"/>
              </w:rPr>
              <w:t>Учитывает нефункциональные требования к программной системе в ее архитектуре, в том числе требования к надежности, согласованности, скорости работы программной системы.</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color w:val="000000"/>
                <w:sz w:val="24"/>
                <w:szCs w:val="24"/>
                <w:shd w:val="clear" w:color="auto" w:fill="FFFFFF"/>
              </w:rPr>
              <w:t>собирать</w:t>
            </w:r>
            <w:r w:rsidRPr="00593F73">
              <w:rPr>
                <w:sz w:val="24"/>
                <w:szCs w:val="24"/>
              </w:rPr>
              <w:t xml:space="preserve">, формулировать, систематизировать и анализировать нефункциональные требования к </w:t>
            </w:r>
            <w:r>
              <w:rPr>
                <w:sz w:val="24"/>
                <w:szCs w:val="24"/>
              </w:rPr>
              <w:t>программной</w:t>
            </w:r>
            <w:r w:rsidRPr="00593F73">
              <w:rPr>
                <w:sz w:val="24"/>
                <w:szCs w:val="24"/>
              </w:rPr>
              <w:t xml:space="preserve"> системе</w:t>
            </w:r>
          </w:p>
          <w:p w:rsidR="006C123D" w:rsidRPr="00593F73" w:rsidRDefault="006C123D" w:rsidP="006C123D">
            <w:pPr>
              <w:tabs>
                <w:tab w:val="left" w:pos="540"/>
              </w:tabs>
              <w:suppressAutoHyphens w:val="0"/>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 xml:space="preserve">архитектурные решения на основе нефункциональных требований к </w:t>
            </w:r>
            <w:r>
              <w:rPr>
                <w:sz w:val="24"/>
                <w:szCs w:val="24"/>
              </w:rPr>
              <w:t>программной</w:t>
            </w:r>
            <w:r w:rsidRPr="00593F73">
              <w:rPr>
                <w:sz w:val="24"/>
                <w:szCs w:val="24"/>
              </w:rPr>
              <w:t xml:space="preserve"> системе</w:t>
            </w:r>
          </w:p>
        </w:tc>
        <w:tc>
          <w:tcPr>
            <w:tcW w:w="3011" w:type="dxa"/>
          </w:tcPr>
          <w:p w:rsidR="006C123D" w:rsidRPr="006C123D" w:rsidRDefault="006C123D" w:rsidP="006C123D">
            <w:pPr>
              <w:tabs>
                <w:tab w:val="left" w:pos="540"/>
              </w:tabs>
              <w:suppressAutoHyphens w:val="0"/>
              <w:ind w:firstLine="0"/>
              <w:rPr>
                <w:sz w:val="24"/>
                <w:szCs w:val="24"/>
              </w:rPr>
            </w:pPr>
            <w:r w:rsidRPr="006C123D">
              <w:rPr>
                <w:sz w:val="24"/>
                <w:szCs w:val="24"/>
              </w:rPr>
              <w:t>Какие требования предъявляются к методологии и технологии проектирования программных систем?</w:t>
            </w:r>
          </w:p>
          <w:p w:rsidR="006C123D" w:rsidRPr="006C123D" w:rsidRDefault="006C123D" w:rsidP="006C123D">
            <w:pPr>
              <w:tabs>
                <w:tab w:val="left" w:pos="540"/>
              </w:tabs>
              <w:suppressAutoHyphens w:val="0"/>
              <w:ind w:firstLine="0"/>
              <w:rPr>
                <w:b/>
                <w:i/>
                <w:color w:val="000000"/>
                <w:sz w:val="24"/>
                <w:szCs w:val="24"/>
                <w:shd w:val="clear" w:color="auto" w:fill="FFFFFF"/>
              </w:rPr>
            </w:pPr>
          </w:p>
          <w:p w:rsidR="00D73E2F" w:rsidRDefault="00D73E2F" w:rsidP="006C123D">
            <w:pPr>
              <w:tabs>
                <w:tab w:val="left" w:pos="540"/>
              </w:tabs>
              <w:suppressAutoHyphens w:val="0"/>
              <w:ind w:firstLine="0"/>
              <w:rPr>
                <w:sz w:val="24"/>
                <w:szCs w:val="24"/>
              </w:rPr>
            </w:pPr>
          </w:p>
          <w:p w:rsidR="00D73E2F" w:rsidRDefault="00D73E2F" w:rsidP="006C123D">
            <w:pPr>
              <w:tabs>
                <w:tab w:val="left" w:pos="540"/>
              </w:tabs>
              <w:suppressAutoHyphens w:val="0"/>
              <w:ind w:firstLine="0"/>
              <w:rPr>
                <w:sz w:val="24"/>
                <w:szCs w:val="24"/>
              </w:rPr>
            </w:pPr>
          </w:p>
          <w:p w:rsidR="006C123D" w:rsidRPr="006C123D" w:rsidRDefault="006C123D" w:rsidP="006C123D">
            <w:pPr>
              <w:tabs>
                <w:tab w:val="left" w:pos="540"/>
              </w:tabs>
              <w:suppressAutoHyphens w:val="0"/>
              <w:ind w:firstLine="0"/>
              <w:rPr>
                <w:b/>
                <w:i/>
                <w:color w:val="000000"/>
                <w:sz w:val="24"/>
                <w:szCs w:val="24"/>
                <w:shd w:val="clear" w:color="auto" w:fill="FFFFFF"/>
              </w:rPr>
            </w:pPr>
            <w:r w:rsidRPr="006C123D">
              <w:rPr>
                <w:sz w:val="24"/>
                <w:szCs w:val="24"/>
              </w:rPr>
              <w:t>Какие стандарты используются при проектировании программных систем?</w:t>
            </w:r>
          </w:p>
        </w:tc>
      </w:tr>
    </w:tbl>
    <w:p w:rsidR="00F56A66" w:rsidRDefault="00F56A66"/>
    <w:p w:rsidR="00F56A66" w:rsidRDefault="00F56A66" w:rsidP="00F56A66">
      <w:pPr>
        <w:ind w:firstLine="0"/>
        <w:jc w:val="center"/>
        <w:rPr>
          <w:b/>
          <w:bCs/>
        </w:rPr>
      </w:pPr>
      <w:r>
        <w:rPr>
          <w:b/>
          <w:bCs/>
        </w:rPr>
        <w:t>Примерные вопросы для подготовки к зачету</w:t>
      </w:r>
    </w:p>
    <w:p w:rsidR="00F56A66" w:rsidRDefault="00F56A66" w:rsidP="00F56A66">
      <w:pPr>
        <w:ind w:firstLine="0"/>
        <w:jc w:val="center"/>
        <w:rPr>
          <w:b/>
          <w:bCs/>
        </w:rPr>
      </w:pPr>
    </w:p>
    <w:p w:rsidR="00F56A66" w:rsidRDefault="00F56A66" w:rsidP="00F56A66">
      <w:pPr>
        <w:pStyle w:val="af6"/>
        <w:widowControl/>
        <w:numPr>
          <w:ilvl w:val="0"/>
          <w:numId w:val="22"/>
        </w:numPr>
        <w:spacing w:after="200" w:line="276" w:lineRule="auto"/>
        <w:ind w:left="0" w:firstLine="709"/>
        <w:rPr>
          <w:szCs w:val="28"/>
        </w:rPr>
      </w:pPr>
      <w:r>
        <w:rPr>
          <w:szCs w:val="28"/>
        </w:rPr>
        <w:t>Основные понятия и определения</w:t>
      </w:r>
    </w:p>
    <w:p w:rsidR="00F56A66" w:rsidRDefault="00F56A66" w:rsidP="00F56A66">
      <w:pPr>
        <w:pStyle w:val="af6"/>
        <w:widowControl/>
        <w:numPr>
          <w:ilvl w:val="0"/>
          <w:numId w:val="22"/>
        </w:numPr>
        <w:spacing w:after="200" w:line="276" w:lineRule="auto"/>
        <w:ind w:left="0" w:firstLine="709"/>
        <w:rPr>
          <w:szCs w:val="28"/>
        </w:rPr>
      </w:pPr>
      <w:r>
        <w:rPr>
          <w:szCs w:val="28"/>
        </w:rPr>
        <w:t>Классификация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Эволюция информационных технологий и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Корпоративные информационные системы, их виды и назначение</w:t>
      </w:r>
    </w:p>
    <w:p w:rsidR="00F56A66" w:rsidRDefault="00F56A66" w:rsidP="00F56A66">
      <w:pPr>
        <w:pStyle w:val="af6"/>
        <w:widowControl/>
        <w:numPr>
          <w:ilvl w:val="0"/>
          <w:numId w:val="22"/>
        </w:numPr>
        <w:spacing w:after="200" w:line="276" w:lineRule="auto"/>
        <w:ind w:left="0" w:firstLine="709"/>
        <w:rPr>
          <w:szCs w:val="28"/>
        </w:rPr>
      </w:pPr>
      <w:r>
        <w:rPr>
          <w:szCs w:val="28"/>
        </w:rPr>
        <w:t>Проблемы разработки сложных программных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lastRenderedPageBreak/>
        <w:t>Исторические аспекты развития технологий проектирования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Понятие жизненного цикла информационной системы (ИС)</w:t>
      </w:r>
    </w:p>
    <w:p w:rsidR="00F56A66" w:rsidRDefault="00F56A66" w:rsidP="00F56A66">
      <w:pPr>
        <w:pStyle w:val="af6"/>
        <w:widowControl/>
        <w:numPr>
          <w:ilvl w:val="0"/>
          <w:numId w:val="22"/>
        </w:numPr>
        <w:spacing w:after="200" w:line="276" w:lineRule="auto"/>
        <w:ind w:left="0" w:firstLine="709"/>
        <w:rPr>
          <w:szCs w:val="28"/>
        </w:rPr>
      </w:pPr>
      <w:r>
        <w:rPr>
          <w:szCs w:val="28"/>
        </w:rPr>
        <w:t>Каскадная модель жизненного цикла информационной системы</w:t>
      </w:r>
    </w:p>
    <w:p w:rsidR="00F56A66" w:rsidRDefault="00F56A66" w:rsidP="00F56A66">
      <w:pPr>
        <w:pStyle w:val="af6"/>
        <w:widowControl/>
        <w:numPr>
          <w:ilvl w:val="0"/>
          <w:numId w:val="22"/>
        </w:numPr>
        <w:spacing w:after="200" w:line="276" w:lineRule="auto"/>
        <w:ind w:left="0" w:firstLine="709"/>
        <w:rPr>
          <w:szCs w:val="28"/>
        </w:rPr>
      </w:pPr>
      <w:r>
        <w:rPr>
          <w:szCs w:val="28"/>
        </w:rPr>
        <w:t>Поэтапная модель жизненного цикла информационной системы с промежуточным контролем</w:t>
      </w:r>
    </w:p>
    <w:p w:rsidR="00F56A66" w:rsidRDefault="00F56A66" w:rsidP="00F56A66">
      <w:pPr>
        <w:pStyle w:val="af6"/>
        <w:widowControl/>
        <w:numPr>
          <w:ilvl w:val="0"/>
          <w:numId w:val="22"/>
        </w:numPr>
        <w:spacing w:after="200" w:line="276" w:lineRule="auto"/>
        <w:ind w:left="0" w:firstLine="709"/>
        <w:rPr>
          <w:szCs w:val="28"/>
        </w:rPr>
      </w:pPr>
      <w:r>
        <w:rPr>
          <w:szCs w:val="28"/>
        </w:rPr>
        <w:t>Стандартизация процессов разработки программ и программной документации</w:t>
      </w:r>
    </w:p>
    <w:p w:rsidR="00F56A66" w:rsidRDefault="00F56A66" w:rsidP="00F56A66">
      <w:pPr>
        <w:pStyle w:val="af6"/>
        <w:widowControl/>
        <w:numPr>
          <w:ilvl w:val="0"/>
          <w:numId w:val="22"/>
        </w:numPr>
        <w:spacing w:after="200" w:line="276" w:lineRule="auto"/>
        <w:ind w:left="0" w:firstLine="709"/>
        <w:rPr>
          <w:szCs w:val="28"/>
        </w:rPr>
      </w:pPr>
      <w:r>
        <w:rPr>
          <w:szCs w:val="28"/>
        </w:rPr>
        <w:t xml:space="preserve">Схема жизненного цикла больших программных комплексов (по В.В. </w:t>
      </w:r>
      <w:proofErr w:type="spellStart"/>
      <w:r>
        <w:rPr>
          <w:szCs w:val="28"/>
        </w:rPr>
        <w:t>Липаеву</w:t>
      </w:r>
      <w:proofErr w:type="spellEnd"/>
      <w:r>
        <w:rPr>
          <w:szCs w:val="28"/>
        </w:rPr>
        <w:t>)</w:t>
      </w:r>
    </w:p>
    <w:p w:rsidR="00F56A66" w:rsidRDefault="00F56A66" w:rsidP="00F56A66">
      <w:pPr>
        <w:pStyle w:val="af6"/>
        <w:widowControl/>
        <w:numPr>
          <w:ilvl w:val="0"/>
          <w:numId w:val="22"/>
        </w:numPr>
        <w:spacing w:after="200" w:line="276" w:lineRule="auto"/>
        <w:ind w:left="0" w:firstLine="709"/>
        <w:rPr>
          <w:szCs w:val="28"/>
        </w:rPr>
      </w:pPr>
      <w:r>
        <w:rPr>
          <w:szCs w:val="28"/>
        </w:rPr>
        <w:t>Спиральная модель жизненного цикла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Эволюция моделей жизненного цикла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Отечественный стандарт жизненного цикла автоматизированных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Первичная стандартизация процессов жизненного цикла программных средств</w:t>
      </w:r>
    </w:p>
    <w:p w:rsidR="00F56A66" w:rsidRDefault="00F56A66" w:rsidP="00F56A66">
      <w:pPr>
        <w:pStyle w:val="af6"/>
        <w:widowControl/>
        <w:numPr>
          <w:ilvl w:val="0"/>
          <w:numId w:val="22"/>
        </w:numPr>
        <w:spacing w:after="200" w:line="276" w:lineRule="auto"/>
        <w:ind w:left="0" w:firstLine="709"/>
        <w:rPr>
          <w:szCs w:val="28"/>
        </w:rPr>
      </w:pPr>
      <w:r>
        <w:rPr>
          <w:szCs w:val="28"/>
        </w:rPr>
        <w:t>Глобальная унифицированная стандартизация процессов жизненного цикла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соглашения</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организационного обеспечения проекта</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проекта</w:t>
      </w:r>
    </w:p>
    <w:p w:rsidR="00F56A66" w:rsidRDefault="00F56A66" w:rsidP="00F56A66">
      <w:pPr>
        <w:pStyle w:val="af6"/>
        <w:widowControl/>
        <w:numPr>
          <w:ilvl w:val="0"/>
          <w:numId w:val="22"/>
        </w:numPr>
        <w:spacing w:after="200" w:line="276" w:lineRule="auto"/>
        <w:ind w:left="0" w:firstLine="709"/>
        <w:rPr>
          <w:szCs w:val="28"/>
        </w:rPr>
      </w:pPr>
      <w:r>
        <w:rPr>
          <w:szCs w:val="28"/>
        </w:rPr>
        <w:t>Технические процессы</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реализации программных средств</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поддержки программных средств</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повторного применения программных средств</w:t>
      </w:r>
    </w:p>
    <w:p w:rsidR="00F56A66" w:rsidRDefault="00F56A66" w:rsidP="00F56A66">
      <w:pPr>
        <w:pStyle w:val="af6"/>
        <w:widowControl/>
        <w:numPr>
          <w:ilvl w:val="0"/>
          <w:numId w:val="22"/>
        </w:numPr>
        <w:spacing w:after="200" w:line="276" w:lineRule="auto"/>
        <w:ind w:left="0" w:firstLine="709"/>
        <w:rPr>
          <w:szCs w:val="28"/>
        </w:rPr>
      </w:pPr>
      <w:r>
        <w:rPr>
          <w:szCs w:val="28"/>
        </w:rPr>
        <w:t>Пользовательские требования</w:t>
      </w:r>
    </w:p>
    <w:p w:rsidR="00F56A66" w:rsidRDefault="00F56A66" w:rsidP="00F56A66">
      <w:pPr>
        <w:pStyle w:val="af6"/>
        <w:widowControl/>
        <w:numPr>
          <w:ilvl w:val="0"/>
          <w:numId w:val="22"/>
        </w:numPr>
        <w:spacing w:after="200" w:line="276" w:lineRule="auto"/>
        <w:ind w:left="0" w:firstLine="709"/>
        <w:rPr>
          <w:szCs w:val="28"/>
        </w:rPr>
      </w:pPr>
      <w:r>
        <w:rPr>
          <w:szCs w:val="28"/>
        </w:rPr>
        <w:t>Системные требования</w:t>
      </w:r>
    </w:p>
    <w:p w:rsidR="00F56A66" w:rsidRDefault="00F56A66" w:rsidP="00F56A66">
      <w:pPr>
        <w:pStyle w:val="af6"/>
        <w:widowControl/>
        <w:numPr>
          <w:ilvl w:val="0"/>
          <w:numId w:val="22"/>
        </w:numPr>
        <w:spacing w:after="200" w:line="276" w:lineRule="auto"/>
        <w:ind w:left="0" w:firstLine="709"/>
        <w:rPr>
          <w:szCs w:val="28"/>
        </w:rPr>
      </w:pPr>
      <w:r>
        <w:rPr>
          <w:szCs w:val="28"/>
        </w:rPr>
        <w:t>Функциональные требования</w:t>
      </w:r>
    </w:p>
    <w:p w:rsidR="00F56A66" w:rsidRDefault="00F56A66" w:rsidP="00F56A66">
      <w:pPr>
        <w:pStyle w:val="af6"/>
        <w:widowControl/>
        <w:numPr>
          <w:ilvl w:val="0"/>
          <w:numId w:val="22"/>
        </w:numPr>
        <w:spacing w:after="200" w:line="276" w:lineRule="auto"/>
        <w:ind w:left="0" w:firstLine="709"/>
        <w:rPr>
          <w:szCs w:val="28"/>
        </w:rPr>
      </w:pPr>
      <w:r>
        <w:rPr>
          <w:szCs w:val="28"/>
        </w:rPr>
        <w:lastRenderedPageBreak/>
        <w:t>Документирование требований</w:t>
      </w:r>
    </w:p>
    <w:p w:rsidR="00F56A66" w:rsidRDefault="00F56A66" w:rsidP="00F56A66">
      <w:pPr>
        <w:pStyle w:val="af6"/>
        <w:widowControl/>
        <w:numPr>
          <w:ilvl w:val="0"/>
          <w:numId w:val="22"/>
        </w:numPr>
        <w:spacing w:after="200" w:line="276" w:lineRule="auto"/>
        <w:ind w:left="0" w:firstLine="709"/>
        <w:rPr>
          <w:szCs w:val="28"/>
        </w:rPr>
      </w:pPr>
      <w:r>
        <w:rPr>
          <w:szCs w:val="28"/>
        </w:rPr>
        <w:t>Нефункциональные требования</w:t>
      </w:r>
    </w:p>
    <w:p w:rsidR="00F56A66" w:rsidRDefault="00F56A66" w:rsidP="00F56A66">
      <w:pPr>
        <w:spacing w:line="360" w:lineRule="auto"/>
        <w:jc w:val="center"/>
      </w:pPr>
      <w:r>
        <w:rPr>
          <w:b/>
          <w:bCs/>
        </w:rPr>
        <w:t>Примерные вопросы для подготовки к экзамену</w:t>
      </w:r>
    </w:p>
    <w:p w:rsidR="00F56A66" w:rsidRDefault="00F56A66" w:rsidP="00F56A66">
      <w:pPr>
        <w:pStyle w:val="af6"/>
        <w:widowControl/>
        <w:numPr>
          <w:ilvl w:val="0"/>
          <w:numId w:val="24"/>
        </w:numPr>
        <w:spacing w:after="200" w:line="276" w:lineRule="auto"/>
        <w:ind w:left="0" w:firstLine="709"/>
      </w:pPr>
      <w:r>
        <w:rPr>
          <w:szCs w:val="28"/>
        </w:rPr>
        <w:t>Принципы проектирования сложных систем</w:t>
      </w:r>
    </w:p>
    <w:p w:rsidR="00F56A66" w:rsidRDefault="00F56A66" w:rsidP="00F56A66">
      <w:pPr>
        <w:pStyle w:val="af6"/>
        <w:widowControl/>
        <w:numPr>
          <w:ilvl w:val="0"/>
          <w:numId w:val="24"/>
        </w:numPr>
        <w:spacing w:after="200" w:line="276" w:lineRule="auto"/>
        <w:ind w:left="0" w:firstLine="709"/>
      </w:pPr>
      <w:r>
        <w:rPr>
          <w:szCs w:val="28"/>
        </w:rPr>
        <w:t>Каноническое проектирование информационных систем</w:t>
      </w:r>
    </w:p>
    <w:p w:rsidR="00F56A66" w:rsidRDefault="00F56A66" w:rsidP="00F56A66">
      <w:pPr>
        <w:pStyle w:val="af6"/>
        <w:widowControl/>
        <w:numPr>
          <w:ilvl w:val="0"/>
          <w:numId w:val="24"/>
        </w:numPr>
        <w:spacing w:after="200" w:line="276" w:lineRule="auto"/>
        <w:ind w:left="0" w:firstLine="709"/>
      </w:pPr>
      <w:r>
        <w:rPr>
          <w:szCs w:val="28"/>
        </w:rPr>
        <w:t>Стадии и этапы процесса канонического проектирования ИС</w:t>
      </w:r>
    </w:p>
    <w:p w:rsidR="00F56A66" w:rsidRPr="00235D97" w:rsidRDefault="00F56A66" w:rsidP="00F56A66">
      <w:pPr>
        <w:pStyle w:val="af6"/>
        <w:widowControl/>
        <w:numPr>
          <w:ilvl w:val="0"/>
          <w:numId w:val="24"/>
        </w:numPr>
        <w:spacing w:after="200" w:line="276" w:lineRule="auto"/>
        <w:ind w:left="0" w:firstLine="709"/>
      </w:pPr>
      <w:r>
        <w:rPr>
          <w:szCs w:val="28"/>
        </w:rPr>
        <w:t>Типовое проектирование ИС, типовое проектное решение (ТПР)</w:t>
      </w:r>
    </w:p>
    <w:p w:rsidR="00F56A66" w:rsidRPr="00235D97" w:rsidRDefault="00F56A66" w:rsidP="00F56A66">
      <w:pPr>
        <w:pStyle w:val="af6"/>
        <w:widowControl/>
        <w:numPr>
          <w:ilvl w:val="0"/>
          <w:numId w:val="24"/>
        </w:numPr>
        <w:spacing w:after="200" w:line="276" w:lineRule="auto"/>
        <w:ind w:left="0" w:firstLine="709"/>
      </w:pPr>
      <w:r w:rsidRPr="00AA4920">
        <w:rPr>
          <w:szCs w:val="28"/>
        </w:rPr>
        <w:t xml:space="preserve">Метод проектирования и разработки приложений с помощью интуитивно понятных графических инструментов и встроенных функций </w:t>
      </w:r>
      <w:r w:rsidRPr="00AA4920">
        <w:rPr>
          <w:szCs w:val="28"/>
          <w:lang w:val="en-US"/>
        </w:rPr>
        <w:t>Low</w:t>
      </w:r>
      <w:r w:rsidRPr="00AA4920">
        <w:rPr>
          <w:szCs w:val="28"/>
        </w:rPr>
        <w:t>-</w:t>
      </w:r>
      <w:r w:rsidRPr="00AA4920">
        <w:rPr>
          <w:szCs w:val="28"/>
          <w:lang w:val="en-US"/>
        </w:rPr>
        <w:t>code</w:t>
      </w:r>
    </w:p>
    <w:p w:rsidR="00F56A66" w:rsidRDefault="00F56A66" w:rsidP="00F56A66">
      <w:pPr>
        <w:pStyle w:val="af6"/>
        <w:widowControl/>
        <w:numPr>
          <w:ilvl w:val="0"/>
          <w:numId w:val="24"/>
        </w:numPr>
        <w:spacing w:after="200" w:line="276" w:lineRule="auto"/>
        <w:ind w:left="0" w:firstLine="709"/>
      </w:pPr>
      <w:r>
        <w:rPr>
          <w:szCs w:val="28"/>
        </w:rPr>
        <w:t>М</w:t>
      </w:r>
      <w:r w:rsidRPr="00235D97">
        <w:rPr>
          <w:szCs w:val="28"/>
        </w:rPr>
        <w:t xml:space="preserve">етодология автоматизации технологических процессов сборки, настройки и развёртывания программного обеспечения </w:t>
      </w:r>
      <w:proofErr w:type="spellStart"/>
      <w:r w:rsidRPr="00235D97">
        <w:rPr>
          <w:szCs w:val="28"/>
        </w:rPr>
        <w:t>DevOps</w:t>
      </w:r>
      <w:proofErr w:type="spellEnd"/>
    </w:p>
    <w:p w:rsidR="00F56A66" w:rsidRDefault="00F56A66" w:rsidP="00F56A66">
      <w:pPr>
        <w:pStyle w:val="af6"/>
        <w:widowControl/>
        <w:numPr>
          <w:ilvl w:val="0"/>
          <w:numId w:val="24"/>
        </w:numPr>
        <w:spacing w:after="200" w:line="276" w:lineRule="auto"/>
        <w:ind w:left="0" w:firstLine="709"/>
      </w:pPr>
      <w:r>
        <w:rPr>
          <w:szCs w:val="28"/>
        </w:rPr>
        <w:t>Этапы проектирования ИС</w:t>
      </w:r>
    </w:p>
    <w:p w:rsidR="00F56A66" w:rsidRDefault="00F56A66" w:rsidP="00F56A66">
      <w:pPr>
        <w:pStyle w:val="af6"/>
        <w:widowControl/>
        <w:numPr>
          <w:ilvl w:val="0"/>
          <w:numId w:val="24"/>
        </w:numPr>
        <w:spacing w:after="200" w:line="276" w:lineRule="auto"/>
        <w:ind w:left="0" w:firstLine="709"/>
      </w:pPr>
      <w:r>
        <w:rPr>
          <w:szCs w:val="28"/>
        </w:rPr>
        <w:t>Основные понятия, история развития CASE-технологий</w:t>
      </w:r>
    </w:p>
    <w:p w:rsidR="00F56A66" w:rsidRDefault="00F56A66" w:rsidP="00F56A66">
      <w:pPr>
        <w:pStyle w:val="af6"/>
        <w:widowControl/>
        <w:numPr>
          <w:ilvl w:val="0"/>
          <w:numId w:val="24"/>
        </w:numPr>
        <w:spacing w:after="200" w:line="276" w:lineRule="auto"/>
        <w:ind w:left="0" w:firstLine="709"/>
      </w:pPr>
      <w:r>
        <w:rPr>
          <w:szCs w:val="28"/>
        </w:rPr>
        <w:t>Классификация CASE-средств</w:t>
      </w:r>
    </w:p>
    <w:p w:rsidR="00F56A66" w:rsidRDefault="00F56A66" w:rsidP="00F56A66">
      <w:pPr>
        <w:pStyle w:val="af6"/>
        <w:widowControl/>
        <w:numPr>
          <w:ilvl w:val="0"/>
          <w:numId w:val="24"/>
        </w:numPr>
        <w:spacing w:after="200" w:line="276" w:lineRule="auto"/>
        <w:ind w:left="0" w:firstLine="709"/>
      </w:pPr>
      <w:r>
        <w:rPr>
          <w:szCs w:val="28"/>
        </w:rPr>
        <w:t>Архитектура CASE-средств</w:t>
      </w:r>
    </w:p>
    <w:p w:rsidR="00F56A66" w:rsidRDefault="00F56A66" w:rsidP="00F56A66">
      <w:pPr>
        <w:pStyle w:val="af6"/>
        <w:widowControl/>
        <w:numPr>
          <w:ilvl w:val="0"/>
          <w:numId w:val="24"/>
        </w:numPr>
        <w:spacing w:after="200" w:line="276" w:lineRule="auto"/>
        <w:ind w:left="0" w:firstLine="709"/>
      </w:pPr>
      <w:r>
        <w:rPr>
          <w:szCs w:val="28"/>
        </w:rPr>
        <w:t>Функционально-ориентированные и объектно-ориентированные CASE-средства</w:t>
      </w:r>
    </w:p>
    <w:p w:rsidR="00F56A66" w:rsidRDefault="00F56A66" w:rsidP="00F56A66">
      <w:pPr>
        <w:pStyle w:val="af6"/>
        <w:widowControl/>
        <w:numPr>
          <w:ilvl w:val="0"/>
          <w:numId w:val="24"/>
        </w:numPr>
        <w:spacing w:after="200" w:line="276" w:lineRule="auto"/>
        <w:ind w:left="0" w:firstLine="709"/>
      </w:pPr>
      <w:r>
        <w:rPr>
          <w:szCs w:val="28"/>
        </w:rPr>
        <w:t>Примеры существующих CASE-средств</w:t>
      </w:r>
    </w:p>
    <w:p w:rsidR="00F56A66" w:rsidRDefault="00F56A66" w:rsidP="00F56A66">
      <w:pPr>
        <w:pStyle w:val="af6"/>
        <w:widowControl/>
        <w:numPr>
          <w:ilvl w:val="0"/>
          <w:numId w:val="24"/>
        </w:numPr>
        <w:spacing w:after="200" w:line="276" w:lineRule="auto"/>
        <w:ind w:left="0" w:firstLine="709"/>
      </w:pPr>
      <w:proofErr w:type="spellStart"/>
      <w:r>
        <w:rPr>
          <w:szCs w:val="28"/>
        </w:rPr>
        <w:t>Прототипное</w:t>
      </w:r>
      <w:proofErr w:type="spellEnd"/>
      <w:r>
        <w:rPr>
          <w:szCs w:val="28"/>
        </w:rPr>
        <w:t xml:space="preserve"> проектирование (RAD-технологии)</w:t>
      </w:r>
    </w:p>
    <w:p w:rsidR="00F56A66" w:rsidRDefault="00F56A66" w:rsidP="00F56A66">
      <w:pPr>
        <w:pStyle w:val="af6"/>
        <w:widowControl/>
        <w:numPr>
          <w:ilvl w:val="0"/>
          <w:numId w:val="24"/>
        </w:numPr>
        <w:spacing w:after="200" w:line="276" w:lineRule="auto"/>
        <w:ind w:left="0" w:firstLine="709"/>
      </w:pPr>
      <w:r>
        <w:rPr>
          <w:szCs w:val="28"/>
        </w:rPr>
        <w:t>Основные принципы построения объектной модели</w:t>
      </w:r>
    </w:p>
    <w:p w:rsidR="00F56A66" w:rsidRDefault="00F56A66" w:rsidP="00F56A66">
      <w:pPr>
        <w:pStyle w:val="af6"/>
        <w:widowControl/>
        <w:numPr>
          <w:ilvl w:val="0"/>
          <w:numId w:val="24"/>
        </w:numPr>
        <w:spacing w:after="200" w:line="276" w:lineRule="auto"/>
        <w:ind w:left="0" w:firstLine="709"/>
      </w:pPr>
      <w:r>
        <w:rPr>
          <w:szCs w:val="28"/>
        </w:rPr>
        <w:t>Основные элементы объектной модели</w:t>
      </w:r>
    </w:p>
    <w:p w:rsidR="00F56A66" w:rsidRDefault="00F56A66" w:rsidP="00F56A66">
      <w:pPr>
        <w:pStyle w:val="af6"/>
        <w:widowControl/>
        <w:numPr>
          <w:ilvl w:val="0"/>
          <w:numId w:val="24"/>
        </w:numPr>
        <w:spacing w:after="200" w:line="276" w:lineRule="auto"/>
        <w:ind w:left="0" w:firstLine="709"/>
      </w:pPr>
      <w:r>
        <w:rPr>
          <w:szCs w:val="28"/>
        </w:rPr>
        <w:t>Унифицированный язык моделирования UML</w:t>
      </w:r>
    </w:p>
    <w:p w:rsidR="00F56A66" w:rsidRDefault="00F56A66" w:rsidP="00F56A66">
      <w:pPr>
        <w:pStyle w:val="af6"/>
        <w:widowControl/>
        <w:numPr>
          <w:ilvl w:val="0"/>
          <w:numId w:val="24"/>
        </w:numPr>
        <w:spacing w:after="200" w:line="276" w:lineRule="auto"/>
        <w:ind w:left="0" w:firstLine="709"/>
      </w:pPr>
      <w:r>
        <w:rPr>
          <w:szCs w:val="28"/>
        </w:rPr>
        <w:t>Диаграмма вариантов использования</w:t>
      </w:r>
    </w:p>
    <w:p w:rsidR="00F56A66" w:rsidRDefault="00F56A66" w:rsidP="00F56A66">
      <w:pPr>
        <w:pStyle w:val="af6"/>
        <w:widowControl/>
        <w:numPr>
          <w:ilvl w:val="0"/>
          <w:numId w:val="24"/>
        </w:numPr>
        <w:spacing w:after="200" w:line="276" w:lineRule="auto"/>
        <w:ind w:left="0" w:firstLine="709"/>
      </w:pPr>
      <w:r>
        <w:rPr>
          <w:szCs w:val="28"/>
        </w:rPr>
        <w:t>Диаграмма классов</w:t>
      </w:r>
    </w:p>
    <w:p w:rsidR="00F56A66" w:rsidRDefault="00F56A66" w:rsidP="00F56A66">
      <w:pPr>
        <w:pStyle w:val="af6"/>
        <w:widowControl/>
        <w:numPr>
          <w:ilvl w:val="0"/>
          <w:numId w:val="24"/>
        </w:numPr>
        <w:spacing w:after="200" w:line="276" w:lineRule="auto"/>
        <w:ind w:left="0" w:firstLine="709"/>
      </w:pPr>
      <w:r>
        <w:rPr>
          <w:szCs w:val="28"/>
        </w:rPr>
        <w:t>Диаграмма состояний языка UML</w:t>
      </w:r>
    </w:p>
    <w:p w:rsidR="00F56A66" w:rsidRDefault="00F56A66" w:rsidP="00F56A66">
      <w:pPr>
        <w:pStyle w:val="af6"/>
        <w:widowControl/>
        <w:numPr>
          <w:ilvl w:val="0"/>
          <w:numId w:val="24"/>
        </w:numPr>
        <w:spacing w:after="200" w:line="276" w:lineRule="auto"/>
        <w:ind w:left="0" w:firstLine="709"/>
      </w:pPr>
      <w:r>
        <w:rPr>
          <w:szCs w:val="28"/>
        </w:rPr>
        <w:t>Рекомендации по построению диаграммы классов</w:t>
      </w:r>
    </w:p>
    <w:p w:rsidR="00F56A66" w:rsidRDefault="00F56A66" w:rsidP="00F56A66">
      <w:pPr>
        <w:pStyle w:val="af6"/>
        <w:widowControl/>
        <w:numPr>
          <w:ilvl w:val="0"/>
          <w:numId w:val="24"/>
        </w:numPr>
        <w:spacing w:after="200" w:line="276" w:lineRule="auto"/>
        <w:ind w:left="0" w:firstLine="709"/>
      </w:pPr>
      <w:r>
        <w:rPr>
          <w:szCs w:val="28"/>
        </w:rPr>
        <w:lastRenderedPageBreak/>
        <w:t>Рекомендации по построению диаграммы состояний</w:t>
      </w:r>
    </w:p>
    <w:p w:rsidR="00F56A66" w:rsidRDefault="00F56A66" w:rsidP="00F56A66">
      <w:pPr>
        <w:pStyle w:val="af6"/>
        <w:widowControl/>
        <w:numPr>
          <w:ilvl w:val="0"/>
          <w:numId w:val="24"/>
        </w:numPr>
        <w:spacing w:after="200" w:line="276" w:lineRule="auto"/>
        <w:ind w:left="0" w:firstLine="709"/>
      </w:pPr>
      <w:r>
        <w:rPr>
          <w:szCs w:val="28"/>
        </w:rPr>
        <w:t>Методология</w:t>
      </w:r>
      <w:r>
        <w:rPr>
          <w:szCs w:val="28"/>
          <w:lang w:val="en-US"/>
        </w:rPr>
        <w:t xml:space="preserve"> </w:t>
      </w:r>
      <w:r>
        <w:rPr>
          <w:szCs w:val="28"/>
        </w:rPr>
        <w:t>моделирования</w:t>
      </w:r>
      <w:r>
        <w:rPr>
          <w:szCs w:val="28"/>
          <w:lang w:val="en-US"/>
        </w:rPr>
        <w:t xml:space="preserve"> Rational Unified Process</w:t>
      </w:r>
    </w:p>
    <w:p w:rsidR="00F56A66" w:rsidRDefault="00F56A66" w:rsidP="00F56A66">
      <w:pPr>
        <w:pStyle w:val="af6"/>
        <w:widowControl/>
        <w:numPr>
          <w:ilvl w:val="0"/>
          <w:numId w:val="24"/>
        </w:numPr>
        <w:spacing w:after="200" w:line="276" w:lineRule="auto"/>
        <w:ind w:left="0" w:firstLine="709"/>
      </w:pPr>
      <w:r>
        <w:rPr>
          <w:szCs w:val="28"/>
        </w:rPr>
        <w:t>Метод функционального проектирования SADT</w:t>
      </w:r>
    </w:p>
    <w:p w:rsidR="00F56A66" w:rsidRDefault="00F56A66" w:rsidP="00F56A66">
      <w:pPr>
        <w:pStyle w:val="af6"/>
        <w:widowControl/>
        <w:numPr>
          <w:ilvl w:val="0"/>
          <w:numId w:val="24"/>
        </w:numPr>
        <w:spacing w:after="200" w:line="276" w:lineRule="auto"/>
        <w:ind w:left="0" w:firstLine="709"/>
      </w:pPr>
      <w:r>
        <w:rPr>
          <w:szCs w:val="28"/>
        </w:rPr>
        <w:t>Методология формализации и описания бизнес-процессов IDEF0 (общие сведения, состав функциональной модели, функциональная декомпозиция)</w:t>
      </w:r>
    </w:p>
    <w:p w:rsidR="00F56A66" w:rsidRDefault="00F56A66" w:rsidP="00F56A66">
      <w:pPr>
        <w:pStyle w:val="af6"/>
        <w:widowControl/>
        <w:numPr>
          <w:ilvl w:val="0"/>
          <w:numId w:val="24"/>
        </w:numPr>
        <w:spacing w:after="200" w:line="276" w:lineRule="auto"/>
        <w:ind w:left="0" w:firstLine="709"/>
        <w:rPr>
          <w:lang w:val="en-US"/>
        </w:rPr>
      </w:pPr>
      <w:r>
        <w:rPr>
          <w:szCs w:val="28"/>
        </w:rPr>
        <w:t>Модели</w:t>
      </w:r>
      <w:r>
        <w:rPr>
          <w:szCs w:val="28"/>
          <w:lang w:val="en-US"/>
        </w:rPr>
        <w:t xml:space="preserve"> AS-IS </w:t>
      </w:r>
      <w:r>
        <w:rPr>
          <w:szCs w:val="28"/>
        </w:rPr>
        <w:t>и</w:t>
      </w:r>
      <w:r>
        <w:rPr>
          <w:szCs w:val="28"/>
          <w:lang w:val="en-US"/>
        </w:rPr>
        <w:t xml:space="preserve"> TO-BE</w:t>
      </w:r>
    </w:p>
    <w:p w:rsidR="00F56A66" w:rsidRDefault="00F56A66" w:rsidP="00F56A66">
      <w:pPr>
        <w:pStyle w:val="af6"/>
        <w:widowControl/>
        <w:numPr>
          <w:ilvl w:val="0"/>
          <w:numId w:val="24"/>
        </w:numPr>
        <w:spacing w:after="200" w:line="276" w:lineRule="auto"/>
        <w:ind w:left="0" w:firstLine="709"/>
      </w:pPr>
      <w:proofErr w:type="spellStart"/>
      <w:r>
        <w:rPr>
          <w:szCs w:val="28"/>
        </w:rPr>
        <w:t>Pеинжиниринг</w:t>
      </w:r>
      <w:proofErr w:type="spellEnd"/>
      <w:r>
        <w:rPr>
          <w:szCs w:val="28"/>
        </w:rPr>
        <w:t xml:space="preserve"> бизнес-процессов</w:t>
      </w:r>
    </w:p>
    <w:p w:rsidR="00F56A66" w:rsidRDefault="00F56A66" w:rsidP="00F56A66">
      <w:pPr>
        <w:pStyle w:val="af6"/>
        <w:widowControl/>
        <w:numPr>
          <w:ilvl w:val="0"/>
          <w:numId w:val="24"/>
        </w:numPr>
        <w:spacing w:after="200" w:line="276" w:lineRule="auto"/>
        <w:ind w:left="0" w:firstLine="709"/>
      </w:pPr>
      <w:r>
        <w:rPr>
          <w:szCs w:val="28"/>
        </w:rPr>
        <w:t>Моделирование процессов в нотации IDEF3</w:t>
      </w:r>
    </w:p>
    <w:p w:rsidR="00F56A66" w:rsidRDefault="00F56A66" w:rsidP="00F56A66">
      <w:pPr>
        <w:pStyle w:val="af6"/>
        <w:widowControl/>
        <w:numPr>
          <w:ilvl w:val="0"/>
          <w:numId w:val="24"/>
        </w:numPr>
        <w:spacing w:after="200" w:line="276" w:lineRule="auto"/>
        <w:ind w:left="0" w:firstLine="709"/>
      </w:pPr>
      <w:r>
        <w:rPr>
          <w:szCs w:val="28"/>
        </w:rPr>
        <w:t>Моделирование потоков данных, диаграммы потоков данных (DFD)</w:t>
      </w:r>
    </w:p>
    <w:p w:rsidR="00F56A66" w:rsidRPr="00C64C4F" w:rsidRDefault="00F56A66" w:rsidP="00F56A66">
      <w:pPr>
        <w:pStyle w:val="af6"/>
        <w:widowControl/>
        <w:numPr>
          <w:ilvl w:val="0"/>
          <w:numId w:val="24"/>
        </w:numPr>
        <w:spacing w:after="200" w:line="276" w:lineRule="auto"/>
        <w:ind w:left="0" w:firstLine="709"/>
        <w:jc w:val="left"/>
        <w:rPr>
          <w:szCs w:val="28"/>
        </w:rPr>
      </w:pPr>
      <w:r>
        <w:rPr>
          <w:szCs w:val="28"/>
        </w:rPr>
        <w:t>Моделирование данных, методология проектирования реляционных баз данных IDEF1X</w:t>
      </w:r>
    </w:p>
    <w:p w:rsidR="00F56A66" w:rsidRDefault="00F56A66" w:rsidP="00F56A66">
      <w:pPr>
        <w:ind w:firstLine="0"/>
        <w:jc w:val="center"/>
        <w:rPr>
          <w:b/>
          <w:i/>
          <w:szCs w:val="24"/>
        </w:rPr>
      </w:pPr>
    </w:p>
    <w:p w:rsidR="00F56A66" w:rsidRDefault="00F56A66" w:rsidP="00F56A66">
      <w:pPr>
        <w:ind w:firstLine="0"/>
        <w:jc w:val="center"/>
        <w:rPr>
          <w:b/>
          <w:i/>
          <w:szCs w:val="24"/>
        </w:rPr>
      </w:pPr>
      <w:r>
        <w:rPr>
          <w:b/>
          <w:i/>
          <w:szCs w:val="24"/>
        </w:rPr>
        <w:t>Пример экзаменационного билета</w:t>
      </w:r>
    </w:p>
    <w:p w:rsidR="00F56A66" w:rsidRDefault="00F56A66" w:rsidP="00F56A66">
      <w:pPr>
        <w:ind w:firstLine="0"/>
        <w:jc w:val="center"/>
      </w:pPr>
    </w:p>
    <w:p w:rsidR="00F56A66" w:rsidRPr="00FB7826" w:rsidRDefault="00F56A66" w:rsidP="00F56A66">
      <w:pPr>
        <w:tabs>
          <w:tab w:val="left" w:pos="1080"/>
        </w:tabs>
        <w:ind w:firstLine="0"/>
        <w:jc w:val="center"/>
        <w:rPr>
          <w:sz w:val="24"/>
          <w:szCs w:val="24"/>
        </w:rPr>
      </w:pPr>
      <w:r w:rsidRPr="00FB7826">
        <w:rPr>
          <w:bCs/>
          <w:sz w:val="24"/>
          <w:szCs w:val="24"/>
        </w:rPr>
        <w:t>Федеральное государственное образовательное бюджетное учреждение</w:t>
      </w:r>
    </w:p>
    <w:p w:rsidR="00F56A66" w:rsidRPr="00FB7826" w:rsidRDefault="00F56A66" w:rsidP="00F56A66">
      <w:pPr>
        <w:tabs>
          <w:tab w:val="left" w:pos="851"/>
        </w:tabs>
        <w:ind w:firstLine="0"/>
        <w:jc w:val="center"/>
        <w:rPr>
          <w:sz w:val="24"/>
          <w:szCs w:val="24"/>
        </w:rPr>
      </w:pPr>
      <w:r w:rsidRPr="00FB7826">
        <w:rPr>
          <w:bCs/>
          <w:sz w:val="24"/>
          <w:szCs w:val="24"/>
        </w:rPr>
        <w:t>высшего образования</w:t>
      </w:r>
    </w:p>
    <w:p w:rsidR="00F56A66" w:rsidRPr="00FB7826" w:rsidRDefault="00F56A66" w:rsidP="00F56A66">
      <w:pPr>
        <w:tabs>
          <w:tab w:val="left" w:pos="1080"/>
        </w:tabs>
        <w:ind w:firstLine="0"/>
        <w:jc w:val="center"/>
        <w:rPr>
          <w:sz w:val="24"/>
          <w:szCs w:val="24"/>
        </w:rPr>
      </w:pPr>
      <w:r w:rsidRPr="00FB7826">
        <w:rPr>
          <w:b/>
          <w:bCs/>
          <w:sz w:val="24"/>
          <w:szCs w:val="24"/>
        </w:rPr>
        <w:t xml:space="preserve">«ФИНАНСОВЫЙ УНИВЕРСИТЕТ  </w:t>
      </w:r>
    </w:p>
    <w:p w:rsidR="00F56A66" w:rsidRPr="00FB7826" w:rsidRDefault="00F56A66" w:rsidP="00F56A66">
      <w:pPr>
        <w:tabs>
          <w:tab w:val="left" w:pos="1080"/>
        </w:tabs>
        <w:ind w:firstLine="0"/>
        <w:jc w:val="center"/>
        <w:rPr>
          <w:b/>
          <w:bCs/>
          <w:sz w:val="24"/>
          <w:szCs w:val="24"/>
        </w:rPr>
      </w:pPr>
      <w:r w:rsidRPr="00FB7826">
        <w:rPr>
          <w:b/>
          <w:bCs/>
          <w:sz w:val="24"/>
          <w:szCs w:val="24"/>
        </w:rPr>
        <w:t>ПРИ ПРАВИТЕЛЬСТВЕ РОССИЙСКОЙ ФЕДЕРАЦИИ»</w:t>
      </w:r>
    </w:p>
    <w:p w:rsidR="00F56A66" w:rsidRPr="00FB7826" w:rsidRDefault="00F56A66" w:rsidP="00F56A66">
      <w:pPr>
        <w:tabs>
          <w:tab w:val="left" w:pos="1080"/>
        </w:tabs>
        <w:ind w:firstLine="0"/>
        <w:jc w:val="center"/>
        <w:rPr>
          <w:b/>
          <w:bCs/>
          <w:sz w:val="24"/>
          <w:szCs w:val="24"/>
        </w:rPr>
      </w:pPr>
      <w:r w:rsidRPr="00FB7826">
        <w:rPr>
          <w:b/>
          <w:bCs/>
          <w:sz w:val="24"/>
          <w:szCs w:val="24"/>
        </w:rPr>
        <w:t>(Финансовый университет)</w:t>
      </w:r>
    </w:p>
    <w:p w:rsidR="00F56A66" w:rsidRPr="00FB7826" w:rsidRDefault="00F56A66" w:rsidP="00F56A66">
      <w:pPr>
        <w:tabs>
          <w:tab w:val="left" w:pos="1080"/>
        </w:tabs>
        <w:ind w:firstLine="0"/>
        <w:jc w:val="center"/>
        <w:rPr>
          <w:sz w:val="24"/>
          <w:szCs w:val="24"/>
        </w:rPr>
      </w:pPr>
    </w:p>
    <w:p w:rsidR="00F56A66" w:rsidRPr="00FB7826" w:rsidRDefault="00F56A66" w:rsidP="00F56A66">
      <w:pPr>
        <w:ind w:firstLine="0"/>
        <w:jc w:val="left"/>
        <w:rPr>
          <w:sz w:val="24"/>
          <w:szCs w:val="24"/>
        </w:rPr>
      </w:pPr>
      <w:r>
        <w:rPr>
          <w:sz w:val="24"/>
          <w:szCs w:val="24"/>
        </w:rPr>
        <w:t>Кафедра</w:t>
      </w:r>
      <w:r w:rsidRPr="00FB7826">
        <w:rPr>
          <w:sz w:val="24"/>
          <w:szCs w:val="24"/>
        </w:rPr>
        <w:t xml:space="preserve"> анализа данных и машинного обучения</w:t>
      </w:r>
    </w:p>
    <w:p w:rsidR="00F56A66" w:rsidRPr="00FB7826" w:rsidRDefault="00F56A66" w:rsidP="00F56A66">
      <w:pPr>
        <w:ind w:firstLine="0"/>
        <w:jc w:val="left"/>
        <w:rPr>
          <w:iCs/>
          <w:sz w:val="24"/>
          <w:szCs w:val="24"/>
        </w:rPr>
      </w:pPr>
      <w:r w:rsidRPr="00FB7826">
        <w:rPr>
          <w:iCs/>
          <w:sz w:val="24"/>
          <w:szCs w:val="24"/>
        </w:rPr>
        <w:t>Дисциплина: «Проектирование информационных систем»</w:t>
      </w:r>
    </w:p>
    <w:p w:rsidR="00F56A66" w:rsidRPr="00FB7826" w:rsidRDefault="00F56A66" w:rsidP="00F56A66">
      <w:pPr>
        <w:ind w:firstLine="0"/>
        <w:rPr>
          <w:iCs/>
          <w:sz w:val="24"/>
          <w:szCs w:val="24"/>
        </w:rPr>
      </w:pPr>
      <w:r w:rsidRPr="00FB7826">
        <w:rPr>
          <w:iCs/>
          <w:sz w:val="24"/>
          <w:szCs w:val="24"/>
        </w:rPr>
        <w:t>Факультет информационных технологий и анализа больших данных</w:t>
      </w:r>
    </w:p>
    <w:p w:rsidR="00F56A66" w:rsidRPr="00FB7826" w:rsidRDefault="00F56A66" w:rsidP="00F56A66">
      <w:pPr>
        <w:ind w:firstLine="0"/>
        <w:rPr>
          <w:b/>
          <w:iCs/>
          <w:sz w:val="24"/>
          <w:szCs w:val="24"/>
        </w:rPr>
      </w:pPr>
      <w:r w:rsidRPr="00FB7826">
        <w:rPr>
          <w:iCs/>
          <w:sz w:val="24"/>
          <w:szCs w:val="24"/>
        </w:rPr>
        <w:t xml:space="preserve">Форма </w:t>
      </w:r>
      <w:proofErr w:type="gramStart"/>
      <w:r w:rsidRPr="00FB7826">
        <w:rPr>
          <w:iCs/>
          <w:sz w:val="24"/>
          <w:szCs w:val="24"/>
        </w:rPr>
        <w:t>обучения:_</w:t>
      </w:r>
      <w:proofErr w:type="gramEnd"/>
      <w:r w:rsidRPr="00FB7826">
        <w:rPr>
          <w:iCs/>
          <w:sz w:val="24"/>
          <w:szCs w:val="24"/>
        </w:rPr>
        <w:t>_____</w:t>
      </w:r>
    </w:p>
    <w:p w:rsidR="00F56A66" w:rsidRPr="00FB7826" w:rsidRDefault="00F56A66" w:rsidP="00F56A66">
      <w:pPr>
        <w:ind w:firstLine="0"/>
        <w:rPr>
          <w:iCs/>
          <w:sz w:val="24"/>
          <w:szCs w:val="24"/>
        </w:rPr>
      </w:pPr>
      <w:proofErr w:type="gramStart"/>
      <w:r w:rsidRPr="00FB7826">
        <w:rPr>
          <w:iCs/>
          <w:sz w:val="24"/>
          <w:szCs w:val="24"/>
        </w:rPr>
        <w:t>Семестр:_</w:t>
      </w:r>
      <w:proofErr w:type="gramEnd"/>
      <w:r w:rsidRPr="00FB7826">
        <w:rPr>
          <w:iCs/>
          <w:sz w:val="24"/>
          <w:szCs w:val="24"/>
        </w:rPr>
        <w:t>______</w:t>
      </w:r>
    </w:p>
    <w:p w:rsidR="00F56A66" w:rsidRPr="00FB7826" w:rsidRDefault="00F56A66" w:rsidP="00F56A66">
      <w:pPr>
        <w:ind w:firstLine="0"/>
        <w:textAlignment w:val="baseline"/>
        <w:rPr>
          <w:iCs/>
          <w:strike/>
          <w:sz w:val="24"/>
          <w:szCs w:val="28"/>
        </w:rPr>
      </w:pPr>
      <w:r w:rsidRPr="00FB7826">
        <w:rPr>
          <w:iCs/>
          <w:sz w:val="24"/>
          <w:szCs w:val="28"/>
        </w:rPr>
        <w:t>Направление подготовки: </w:t>
      </w:r>
      <w:r w:rsidRPr="00FB7826">
        <w:rPr>
          <w:sz w:val="24"/>
        </w:rPr>
        <w:t>09.0</w:t>
      </w:r>
      <w:r>
        <w:rPr>
          <w:sz w:val="24"/>
        </w:rPr>
        <w:t>4</w:t>
      </w:r>
      <w:r w:rsidRPr="00FB7826">
        <w:rPr>
          <w:sz w:val="24"/>
        </w:rPr>
        <w:t xml:space="preserve">.03 </w:t>
      </w:r>
      <w:r>
        <w:rPr>
          <w:sz w:val="24"/>
        </w:rPr>
        <w:t>–</w:t>
      </w:r>
      <w:r w:rsidRPr="00FB7826">
        <w:rPr>
          <w:sz w:val="24"/>
        </w:rPr>
        <w:t xml:space="preserve"> </w:t>
      </w:r>
      <w:r>
        <w:rPr>
          <w:sz w:val="24"/>
        </w:rPr>
        <w:t>Программная инженерия</w:t>
      </w:r>
    </w:p>
    <w:p w:rsidR="00F56A66" w:rsidRDefault="00F56A66" w:rsidP="00F56A66">
      <w:pPr>
        <w:ind w:firstLine="0"/>
        <w:jc w:val="center"/>
        <w:textAlignment w:val="baseline"/>
        <w:rPr>
          <w:rFonts w:ascii="Segoe UI" w:hAnsi="Segoe UI" w:cs="Segoe UI"/>
          <w:sz w:val="12"/>
          <w:szCs w:val="12"/>
        </w:rPr>
      </w:pPr>
    </w:p>
    <w:p w:rsidR="00F56A66" w:rsidRDefault="00F56A66" w:rsidP="00F56A66">
      <w:pPr>
        <w:ind w:firstLine="0"/>
        <w:jc w:val="center"/>
        <w:rPr>
          <w:szCs w:val="28"/>
        </w:rPr>
      </w:pPr>
    </w:p>
    <w:p w:rsidR="00F56A66" w:rsidRDefault="00F56A66" w:rsidP="00F56A66">
      <w:pPr>
        <w:ind w:firstLine="0"/>
        <w:jc w:val="center"/>
      </w:pPr>
      <w:r>
        <w:rPr>
          <w:szCs w:val="28"/>
        </w:rPr>
        <w:t>БИЛЕТ № __</w:t>
      </w:r>
      <w:r>
        <w:rPr>
          <w:strike/>
          <w:szCs w:val="28"/>
        </w:rPr>
        <w:t xml:space="preserve"> </w:t>
      </w:r>
    </w:p>
    <w:p w:rsidR="00F56A66" w:rsidRDefault="00F56A66" w:rsidP="00F56A66">
      <w:pPr>
        <w:ind w:firstLine="0"/>
        <w:rPr>
          <w:sz w:val="24"/>
          <w:szCs w:val="24"/>
        </w:rPr>
      </w:pPr>
    </w:p>
    <w:p w:rsidR="00F56A66" w:rsidRDefault="00F56A66" w:rsidP="00F56A66">
      <w:pPr>
        <w:widowControl/>
        <w:numPr>
          <w:ilvl w:val="0"/>
          <w:numId w:val="23"/>
        </w:numPr>
        <w:jc w:val="left"/>
        <w:rPr>
          <w:sz w:val="24"/>
          <w:szCs w:val="24"/>
        </w:rPr>
      </w:pPr>
      <w:r>
        <w:rPr>
          <w:sz w:val="24"/>
          <w:szCs w:val="28"/>
        </w:rPr>
        <w:t>Проблемы разработки сложных программных систем</w:t>
      </w:r>
      <w:r>
        <w:rPr>
          <w:sz w:val="24"/>
          <w:szCs w:val="24"/>
        </w:rPr>
        <w:t xml:space="preserve"> </w:t>
      </w:r>
      <w:r w:rsidRPr="0058206A">
        <w:rPr>
          <w:b/>
          <w:sz w:val="24"/>
          <w:szCs w:val="24"/>
        </w:rPr>
        <w:t>(20 баллов)</w:t>
      </w:r>
    </w:p>
    <w:p w:rsidR="00F56A66" w:rsidRDefault="00F56A66" w:rsidP="00F56A66">
      <w:pPr>
        <w:widowControl/>
        <w:numPr>
          <w:ilvl w:val="0"/>
          <w:numId w:val="23"/>
        </w:numPr>
        <w:jc w:val="left"/>
      </w:pPr>
      <w:r>
        <w:rPr>
          <w:sz w:val="24"/>
          <w:szCs w:val="28"/>
        </w:rPr>
        <w:t>Стадии и этапы процесса канонического проектирования ИС</w:t>
      </w:r>
      <w:r>
        <w:rPr>
          <w:sz w:val="24"/>
          <w:szCs w:val="24"/>
        </w:rPr>
        <w:t xml:space="preserve"> </w:t>
      </w:r>
      <w:r w:rsidRPr="0058206A">
        <w:rPr>
          <w:b/>
          <w:sz w:val="24"/>
          <w:szCs w:val="24"/>
        </w:rPr>
        <w:t>(20 баллов)</w:t>
      </w:r>
    </w:p>
    <w:p w:rsidR="00F56A66" w:rsidRDefault="00F56A66" w:rsidP="00F56A66">
      <w:pPr>
        <w:pStyle w:val="af6"/>
        <w:numPr>
          <w:ilvl w:val="0"/>
          <w:numId w:val="23"/>
        </w:numPr>
        <w:jc w:val="left"/>
      </w:pPr>
      <w:proofErr w:type="spellStart"/>
      <w:r>
        <w:rPr>
          <w:sz w:val="24"/>
          <w:szCs w:val="28"/>
        </w:rPr>
        <w:t>Pеинжиниринг</w:t>
      </w:r>
      <w:proofErr w:type="spellEnd"/>
      <w:r>
        <w:rPr>
          <w:sz w:val="24"/>
          <w:szCs w:val="28"/>
        </w:rPr>
        <w:t xml:space="preserve"> бизнес-процессов</w:t>
      </w:r>
      <w:r>
        <w:rPr>
          <w:sz w:val="24"/>
          <w:szCs w:val="24"/>
        </w:rPr>
        <w:t xml:space="preserve"> </w:t>
      </w:r>
      <w:r>
        <w:rPr>
          <w:b/>
          <w:sz w:val="24"/>
          <w:szCs w:val="24"/>
        </w:rPr>
        <w:t>(20 баллов)</w:t>
      </w:r>
    </w:p>
    <w:p w:rsidR="00F56A66" w:rsidRDefault="00F56A66" w:rsidP="00F56A66">
      <w:pPr>
        <w:ind w:firstLine="0"/>
        <w:textAlignment w:val="baseline"/>
        <w:rPr>
          <w:sz w:val="24"/>
          <w:szCs w:val="24"/>
        </w:rPr>
      </w:pPr>
    </w:p>
    <w:p w:rsidR="00F56A66" w:rsidRDefault="00F56A66" w:rsidP="00F56A66">
      <w:pPr>
        <w:ind w:firstLine="0"/>
        <w:textAlignment w:val="baseline"/>
      </w:pPr>
      <w:r>
        <w:rPr>
          <w:sz w:val="24"/>
          <w:szCs w:val="24"/>
        </w:rPr>
        <w:t xml:space="preserve">Подготовил                                                                                                          В.Г. </w:t>
      </w:r>
      <w:proofErr w:type="spellStart"/>
      <w:r>
        <w:rPr>
          <w:sz w:val="24"/>
          <w:szCs w:val="24"/>
        </w:rPr>
        <w:t>Абашин</w:t>
      </w:r>
      <w:proofErr w:type="spellEnd"/>
    </w:p>
    <w:p w:rsidR="00F56A66" w:rsidRDefault="00F56A66" w:rsidP="00F56A66">
      <w:pPr>
        <w:ind w:firstLine="0"/>
        <w:textAlignment w:val="baseline"/>
        <w:rPr>
          <w:sz w:val="24"/>
          <w:szCs w:val="24"/>
        </w:rPr>
      </w:pPr>
      <w:r>
        <w:rPr>
          <w:sz w:val="24"/>
          <w:szCs w:val="24"/>
        </w:rPr>
        <w:t>Утверждаю:</w:t>
      </w:r>
    </w:p>
    <w:p w:rsidR="00F56A66" w:rsidRPr="0058206A" w:rsidRDefault="00F56A66" w:rsidP="00F56A66">
      <w:pPr>
        <w:pStyle w:val="af6"/>
        <w:widowControl/>
        <w:spacing w:line="360" w:lineRule="auto"/>
        <w:ind w:left="709" w:firstLine="0"/>
        <w:rPr>
          <w:sz w:val="24"/>
          <w:szCs w:val="24"/>
        </w:rPr>
      </w:pPr>
      <w:r>
        <w:rPr>
          <w:sz w:val="24"/>
          <w:szCs w:val="24"/>
        </w:rPr>
        <w:t xml:space="preserve">Заместитель </w:t>
      </w:r>
      <w:proofErr w:type="spellStart"/>
      <w:proofErr w:type="gramStart"/>
      <w:r>
        <w:rPr>
          <w:sz w:val="24"/>
          <w:szCs w:val="24"/>
        </w:rPr>
        <w:t>зав.кафедрой</w:t>
      </w:r>
      <w:proofErr w:type="spellEnd"/>
      <w:proofErr w:type="gramEnd"/>
      <w:r>
        <w:rPr>
          <w:sz w:val="24"/>
          <w:szCs w:val="24"/>
        </w:rPr>
        <w:tab/>
      </w:r>
      <w:r>
        <w:rPr>
          <w:sz w:val="24"/>
          <w:szCs w:val="24"/>
        </w:rPr>
        <w:tab/>
      </w:r>
      <w:r>
        <w:rPr>
          <w:sz w:val="24"/>
          <w:szCs w:val="24"/>
        </w:rPr>
        <w:tab/>
        <w:t xml:space="preserve">              ______________ А.Г. </w:t>
      </w:r>
      <w:proofErr w:type="spellStart"/>
      <w:r>
        <w:rPr>
          <w:sz w:val="24"/>
          <w:szCs w:val="24"/>
        </w:rPr>
        <w:t>Свирина</w:t>
      </w:r>
      <w:proofErr w:type="spellEnd"/>
    </w:p>
    <w:p w:rsidR="000E7DFC" w:rsidRPr="00A87DAE" w:rsidRDefault="000E7DFC" w:rsidP="000E7DFC">
      <w:pPr>
        <w:widowControl/>
        <w:spacing w:after="200" w:line="360" w:lineRule="auto"/>
        <w:ind w:firstLine="0"/>
        <w:rPr>
          <w:b/>
        </w:rPr>
      </w:pPr>
    </w:p>
    <w:p w:rsidR="009B5EBA" w:rsidRPr="00A87DAE" w:rsidRDefault="00FB467C" w:rsidP="008E5830">
      <w:pPr>
        <w:pStyle w:val="1"/>
        <w:spacing w:line="360" w:lineRule="auto"/>
        <w:rPr>
          <w:i/>
          <w:color w:val="auto"/>
          <w:szCs w:val="24"/>
        </w:rPr>
      </w:pPr>
      <w:bookmarkStart w:id="14" w:name="_Toc161303803"/>
      <w:r w:rsidRPr="00A87DAE">
        <w:rPr>
          <w:color w:val="auto"/>
        </w:rPr>
        <w:lastRenderedPageBreak/>
        <w:t>8. Перечень основной и дополнительной учебной литературы, необходимой для освоения дисциплины</w:t>
      </w:r>
      <w:bookmarkEnd w:id="14"/>
    </w:p>
    <w:p w:rsidR="009B5EBA" w:rsidRPr="00A87DAE" w:rsidRDefault="00FB467C">
      <w:pPr>
        <w:spacing w:line="360" w:lineRule="auto"/>
        <w:rPr>
          <w:b/>
        </w:rPr>
      </w:pPr>
      <w:r w:rsidRPr="00A87DAE">
        <w:rPr>
          <w:b/>
        </w:rPr>
        <w:t>Основная литература:</w:t>
      </w:r>
    </w:p>
    <w:p w:rsidR="009B5EBA" w:rsidRPr="00A87DAE" w:rsidRDefault="00FB467C">
      <w:pPr>
        <w:spacing w:line="360" w:lineRule="auto"/>
      </w:pPr>
      <w:r w:rsidRPr="00A87DAE">
        <w:t xml:space="preserve">1. </w:t>
      </w:r>
      <w:r w:rsidR="000A690B" w:rsidRPr="000A690B">
        <w:t xml:space="preserve">Проектирование информационных </w:t>
      </w:r>
      <w:proofErr w:type="gramStart"/>
      <w:r w:rsidR="000A690B" w:rsidRPr="000A690B">
        <w:t>систем :</w:t>
      </w:r>
      <w:proofErr w:type="gramEnd"/>
      <w:r w:rsidR="000A690B" w:rsidRPr="000A690B">
        <w:t xml:space="preserve"> учебник и практикум для вузов / Д. В. Чистов, П. П. Мельников, А. В. </w:t>
      </w:r>
      <w:proofErr w:type="spellStart"/>
      <w:r w:rsidR="000A690B" w:rsidRPr="000A690B">
        <w:t>Золотарюк</w:t>
      </w:r>
      <w:proofErr w:type="spellEnd"/>
      <w:r w:rsidR="000A690B" w:rsidRPr="000A690B">
        <w:t xml:space="preserve">, Н. Б. </w:t>
      </w:r>
      <w:proofErr w:type="spellStart"/>
      <w:r w:rsidR="000A690B" w:rsidRPr="000A690B">
        <w:t>Ничепорук</w:t>
      </w:r>
      <w:proofErr w:type="spellEnd"/>
      <w:r w:rsidR="000A690B" w:rsidRPr="000A690B">
        <w:t xml:space="preserve"> ; под общей редакцией Д. В. Чистова. — 2-е изд., </w:t>
      </w:r>
      <w:proofErr w:type="spellStart"/>
      <w:r w:rsidR="000A690B" w:rsidRPr="000A690B">
        <w:t>перераб</w:t>
      </w:r>
      <w:proofErr w:type="spellEnd"/>
      <w:r w:rsidR="000A690B" w:rsidRPr="000A690B">
        <w:t xml:space="preserve">. и доп. — </w:t>
      </w:r>
      <w:proofErr w:type="gramStart"/>
      <w:r w:rsidR="000A690B" w:rsidRPr="000A690B">
        <w:t>Москва :</w:t>
      </w:r>
      <w:proofErr w:type="gramEnd"/>
      <w:r w:rsidR="000A690B" w:rsidRPr="000A690B">
        <w:t xml:space="preserve"> </w:t>
      </w:r>
      <w:proofErr w:type="spellStart"/>
      <w:r w:rsidR="000A690B" w:rsidRPr="000A690B">
        <w:t>Юрайт</w:t>
      </w:r>
      <w:proofErr w:type="spellEnd"/>
      <w:r w:rsidR="000A690B" w:rsidRPr="000A690B">
        <w:t>, 2024. — 29</w:t>
      </w:r>
      <w:r w:rsidR="000A690B">
        <w:t xml:space="preserve">3 с. — (Высшее образование). — </w:t>
      </w:r>
      <w:r w:rsidR="000A690B" w:rsidRPr="000A690B">
        <w:t xml:space="preserve">ЭБС </w:t>
      </w:r>
      <w:proofErr w:type="spellStart"/>
      <w:r w:rsidR="000A690B" w:rsidRPr="000A690B">
        <w:t>Юрайт</w:t>
      </w:r>
      <w:proofErr w:type="spellEnd"/>
      <w:r w:rsidR="000A690B" w:rsidRPr="000A690B">
        <w:t>. — URL: https://urait.ru/</w:t>
      </w:r>
      <w:r w:rsidR="000A690B">
        <w:t>bcode/536195 (дата обращения: 27.04.2024</w:t>
      </w:r>
      <w:r w:rsidR="000A690B" w:rsidRPr="000A690B">
        <w:t xml:space="preserve">). — </w:t>
      </w:r>
      <w:proofErr w:type="gramStart"/>
      <w:r w:rsidR="000A690B" w:rsidRPr="000A690B">
        <w:t>Текст :</w:t>
      </w:r>
      <w:proofErr w:type="gramEnd"/>
      <w:r w:rsidR="000A690B" w:rsidRPr="000A690B">
        <w:t xml:space="preserve"> электронный.</w:t>
      </w:r>
    </w:p>
    <w:p w:rsidR="009B5EBA" w:rsidRPr="00A87DAE" w:rsidRDefault="000A690B">
      <w:pPr>
        <w:spacing w:line="360" w:lineRule="auto"/>
      </w:pPr>
      <w:r>
        <w:t xml:space="preserve">2. </w:t>
      </w:r>
      <w:r w:rsidRPr="000A690B">
        <w:t>Григорьев, М.</w:t>
      </w:r>
      <w:r>
        <w:t xml:space="preserve"> </w:t>
      </w:r>
      <w:r w:rsidRPr="000A690B">
        <w:t>В. Проектир</w:t>
      </w:r>
      <w:r>
        <w:t xml:space="preserve">ование информационных </w:t>
      </w:r>
      <w:proofErr w:type="gramStart"/>
      <w:r>
        <w:t>систем :</w:t>
      </w:r>
      <w:proofErr w:type="gramEnd"/>
      <w:r>
        <w:t xml:space="preserve"> у</w:t>
      </w:r>
      <w:r w:rsidRPr="000A690B">
        <w:t>чебное пособие для вузов / М.</w:t>
      </w:r>
      <w:r>
        <w:t xml:space="preserve"> </w:t>
      </w:r>
      <w:r w:rsidRPr="000A690B">
        <w:t>В. Григорьев, И.</w:t>
      </w:r>
      <w:r>
        <w:t xml:space="preserve"> </w:t>
      </w:r>
      <w:r w:rsidRPr="000A690B">
        <w:t>И. Г</w:t>
      </w:r>
      <w:r>
        <w:t>ригорьева ; Тюменский гос. ун-т</w:t>
      </w:r>
      <w:r w:rsidRPr="000A690B">
        <w:t>.</w:t>
      </w:r>
      <w:r>
        <w:t xml:space="preserve"> </w:t>
      </w:r>
      <w:r w:rsidRPr="000A690B">
        <w:t xml:space="preserve">— Москва : </w:t>
      </w:r>
      <w:proofErr w:type="spellStart"/>
      <w:r w:rsidRPr="000A690B">
        <w:t>Юрайт</w:t>
      </w:r>
      <w:proofErr w:type="spellEnd"/>
      <w:r w:rsidRPr="000A690B">
        <w:t xml:space="preserve">, 2017 .— 318 с. — (Университеты России). - </w:t>
      </w:r>
      <w:proofErr w:type="gramStart"/>
      <w:r w:rsidRPr="000A690B">
        <w:t xml:space="preserve">Текст </w:t>
      </w:r>
      <w:r>
        <w:t>:</w:t>
      </w:r>
      <w:proofErr w:type="gramEnd"/>
      <w:r>
        <w:t xml:space="preserve"> непосредственный. - То же. - 2024. - ЭБС </w:t>
      </w:r>
      <w:proofErr w:type="spellStart"/>
      <w:r>
        <w:t>Юрайт</w:t>
      </w:r>
      <w:proofErr w:type="spellEnd"/>
      <w:r>
        <w:t xml:space="preserve">. </w:t>
      </w:r>
      <w:r w:rsidRPr="000A690B">
        <w:t>— URL: https://www.biblio-online.ru/</w:t>
      </w:r>
      <w:r>
        <w:t>bcode/530832 (дата обращения: 27.04</w:t>
      </w:r>
      <w:r w:rsidRPr="000A690B">
        <w:t xml:space="preserve">.2024). — </w:t>
      </w:r>
      <w:proofErr w:type="gramStart"/>
      <w:r w:rsidRPr="000A690B">
        <w:t>Текст :</w:t>
      </w:r>
      <w:proofErr w:type="gramEnd"/>
      <w:r w:rsidRPr="000A690B">
        <w:t xml:space="preserve"> электронный.</w:t>
      </w:r>
    </w:p>
    <w:p w:rsidR="009B5EBA" w:rsidRPr="00A87DAE" w:rsidRDefault="000A690B">
      <w:pPr>
        <w:spacing w:line="360" w:lineRule="auto"/>
      </w:pPr>
      <w:r>
        <w:t xml:space="preserve">3. </w:t>
      </w:r>
      <w:r w:rsidRPr="000A690B">
        <w:t>Грекул, В.</w:t>
      </w:r>
      <w:r>
        <w:t xml:space="preserve"> </w:t>
      </w:r>
      <w:r w:rsidRPr="000A690B">
        <w:t xml:space="preserve">И. Проектирование информационных </w:t>
      </w:r>
      <w:proofErr w:type="gramStart"/>
      <w:r w:rsidRPr="000A690B">
        <w:t>систем :</w:t>
      </w:r>
      <w:proofErr w:type="gramEnd"/>
      <w:r w:rsidRPr="000A690B">
        <w:t xml:space="preserve"> учебник и практикум для вузов / В. И. Грекул, Н. Л. </w:t>
      </w:r>
      <w:proofErr w:type="spellStart"/>
      <w:r w:rsidRPr="000A690B">
        <w:t>Коровкина</w:t>
      </w:r>
      <w:proofErr w:type="spellEnd"/>
      <w:r w:rsidRPr="000A690B">
        <w:t xml:space="preserve">, Г. А. Левочкина. — </w:t>
      </w:r>
      <w:proofErr w:type="gramStart"/>
      <w:r w:rsidRPr="000A690B">
        <w:t>Москва :</w:t>
      </w:r>
      <w:proofErr w:type="gramEnd"/>
      <w:r w:rsidRPr="000A690B">
        <w:t xml:space="preserve"> </w:t>
      </w:r>
      <w:proofErr w:type="spellStart"/>
      <w:r w:rsidRPr="000A690B">
        <w:t>Юрайт</w:t>
      </w:r>
      <w:proofErr w:type="spellEnd"/>
      <w:r w:rsidRPr="000A690B">
        <w:t xml:space="preserve">, 2024. — 385 с. — (Высшее образование). — ЭБС </w:t>
      </w:r>
      <w:proofErr w:type="spellStart"/>
      <w:r w:rsidRPr="000A690B">
        <w:t>Юрайт</w:t>
      </w:r>
      <w:proofErr w:type="spellEnd"/>
      <w:r w:rsidRPr="000A690B">
        <w:t>. — URL: https://urait.ru/</w:t>
      </w:r>
      <w:r>
        <w:t>bcode/536901 (дата обращения: 27</w:t>
      </w:r>
      <w:r w:rsidRPr="000A690B">
        <w:t xml:space="preserve">.03.2024). — </w:t>
      </w:r>
      <w:proofErr w:type="gramStart"/>
      <w:r w:rsidRPr="000A690B">
        <w:t>Текст :</w:t>
      </w:r>
      <w:proofErr w:type="gramEnd"/>
      <w:r w:rsidRPr="000A690B">
        <w:t xml:space="preserve"> электронный.</w:t>
      </w:r>
    </w:p>
    <w:p w:rsidR="009B5EBA" w:rsidRPr="00556A49" w:rsidRDefault="00556A49">
      <w:pPr>
        <w:spacing w:line="360" w:lineRule="auto"/>
      </w:pPr>
      <w:r>
        <w:t xml:space="preserve">4. </w:t>
      </w:r>
      <w:proofErr w:type="spellStart"/>
      <w:r w:rsidRPr="00556A49">
        <w:t>Зараменских</w:t>
      </w:r>
      <w:proofErr w:type="spellEnd"/>
      <w:r w:rsidRPr="00556A49">
        <w:t>, Е.</w:t>
      </w:r>
      <w:r>
        <w:t xml:space="preserve"> </w:t>
      </w:r>
      <w:r w:rsidRPr="00556A49">
        <w:t xml:space="preserve">П. Управление жизненным циклом информационных систем: учебник и практикум для вузов / Е. П. </w:t>
      </w:r>
      <w:proofErr w:type="spellStart"/>
      <w:r w:rsidRPr="00556A49">
        <w:t>Зараменских</w:t>
      </w:r>
      <w:proofErr w:type="spellEnd"/>
      <w:r w:rsidRPr="00556A49">
        <w:t xml:space="preserve">; </w:t>
      </w:r>
      <w:proofErr w:type="spellStart"/>
      <w:r w:rsidRPr="00556A49">
        <w:t>Финуниверситет</w:t>
      </w:r>
      <w:proofErr w:type="spellEnd"/>
      <w:r w:rsidRPr="00556A49">
        <w:t xml:space="preserve">. – </w:t>
      </w:r>
      <w:proofErr w:type="gramStart"/>
      <w:r w:rsidRPr="00556A49">
        <w:t>Москва :</w:t>
      </w:r>
      <w:proofErr w:type="gramEnd"/>
      <w:r w:rsidRPr="00556A49">
        <w:t xml:space="preserve"> </w:t>
      </w:r>
      <w:proofErr w:type="spellStart"/>
      <w:r w:rsidRPr="00556A49">
        <w:t>Юрайт</w:t>
      </w:r>
      <w:proofErr w:type="spellEnd"/>
      <w:r w:rsidRPr="00556A49">
        <w:t xml:space="preserve">, 2020. - 432 с. - (Высшее образование). - </w:t>
      </w:r>
      <w:proofErr w:type="gramStart"/>
      <w:r w:rsidRPr="00556A49">
        <w:t>Текст :</w:t>
      </w:r>
      <w:proofErr w:type="gramEnd"/>
      <w:r w:rsidRPr="00556A49">
        <w:t xml:space="preserve"> непоср</w:t>
      </w:r>
      <w:r>
        <w:t xml:space="preserve">едственный. – То же. – 2024. – </w:t>
      </w:r>
      <w:r w:rsidRPr="00556A49">
        <w:t xml:space="preserve">ЭБС </w:t>
      </w:r>
      <w:proofErr w:type="spellStart"/>
      <w:r w:rsidRPr="00556A49">
        <w:t>Юрайт</w:t>
      </w:r>
      <w:proofErr w:type="spellEnd"/>
      <w:r w:rsidRPr="00556A49">
        <w:t>. - URL: https://urait.ru/</w:t>
      </w:r>
      <w:r>
        <w:t>bcode/536966 (дата обращения: 27.04</w:t>
      </w:r>
      <w:r w:rsidRPr="00556A49">
        <w:t xml:space="preserve">.2024). – </w:t>
      </w:r>
      <w:proofErr w:type="gramStart"/>
      <w:r w:rsidRPr="00556A49">
        <w:t>Текст :</w:t>
      </w:r>
      <w:proofErr w:type="gramEnd"/>
      <w:r w:rsidRPr="00556A49">
        <w:t xml:space="preserve"> электронный.</w:t>
      </w:r>
    </w:p>
    <w:p w:rsidR="009B5EBA" w:rsidRPr="00A87DAE" w:rsidRDefault="00FB467C">
      <w:pPr>
        <w:spacing w:line="360" w:lineRule="auto"/>
        <w:rPr>
          <w:b/>
        </w:rPr>
      </w:pPr>
      <w:r w:rsidRPr="00A87DAE">
        <w:rPr>
          <w:b/>
        </w:rPr>
        <w:t>Дополнительная литература:</w:t>
      </w:r>
    </w:p>
    <w:p w:rsidR="009B5EBA" w:rsidRDefault="00556A49">
      <w:pPr>
        <w:spacing w:line="360" w:lineRule="auto"/>
      </w:pPr>
      <w:r>
        <w:t xml:space="preserve">5. </w:t>
      </w:r>
      <w:r w:rsidRPr="00556A49">
        <w:t>Долганова, О.</w:t>
      </w:r>
      <w:r>
        <w:t xml:space="preserve"> </w:t>
      </w:r>
      <w:r w:rsidRPr="00556A49">
        <w:t xml:space="preserve">И. Моделирование бизнес-процессов: учебник и практикум для академического </w:t>
      </w:r>
      <w:proofErr w:type="spellStart"/>
      <w:r w:rsidRPr="00556A49">
        <w:t>бакалавриата</w:t>
      </w:r>
      <w:proofErr w:type="spellEnd"/>
      <w:r w:rsidRPr="00556A49">
        <w:t xml:space="preserve"> / О.</w:t>
      </w:r>
      <w:r>
        <w:t xml:space="preserve"> </w:t>
      </w:r>
      <w:r w:rsidRPr="00556A49">
        <w:t>И. Долганова, Е.</w:t>
      </w:r>
      <w:r>
        <w:t xml:space="preserve"> </w:t>
      </w:r>
      <w:r w:rsidRPr="00556A49">
        <w:t>В. Виноградова, А.</w:t>
      </w:r>
      <w:r>
        <w:t xml:space="preserve"> </w:t>
      </w:r>
      <w:r w:rsidRPr="00556A49">
        <w:t xml:space="preserve">М. Лобанова; Гос. ун-т </w:t>
      </w:r>
      <w:proofErr w:type="gramStart"/>
      <w:r w:rsidRPr="00556A49">
        <w:t>управления ;</w:t>
      </w:r>
      <w:proofErr w:type="gramEnd"/>
      <w:r w:rsidRPr="00556A49">
        <w:t xml:space="preserve"> под ред. О.</w:t>
      </w:r>
      <w:r>
        <w:t xml:space="preserve"> </w:t>
      </w:r>
      <w:r w:rsidRPr="00556A49">
        <w:t xml:space="preserve">И. Долгановой. </w:t>
      </w:r>
      <w:r>
        <w:t>–</w:t>
      </w:r>
      <w:r w:rsidRPr="00556A49">
        <w:t xml:space="preserve"> </w:t>
      </w:r>
      <w:proofErr w:type="gramStart"/>
      <w:r w:rsidRPr="00556A49">
        <w:t>Москва</w:t>
      </w:r>
      <w:r>
        <w:t xml:space="preserve"> </w:t>
      </w:r>
      <w:r w:rsidRPr="00556A49">
        <w:t>:</w:t>
      </w:r>
      <w:proofErr w:type="gramEnd"/>
      <w:r w:rsidRPr="00556A49">
        <w:t xml:space="preserve"> </w:t>
      </w:r>
      <w:proofErr w:type="spellStart"/>
      <w:r w:rsidRPr="00556A49">
        <w:t>Юрайт</w:t>
      </w:r>
      <w:proofErr w:type="spellEnd"/>
      <w:r w:rsidRPr="00556A49">
        <w:t xml:space="preserve">, 2018, 2019. - 290 с. - Бакалавр. Академический курс. – </w:t>
      </w:r>
      <w:proofErr w:type="gramStart"/>
      <w:r w:rsidRPr="00556A49">
        <w:t>Текст :</w:t>
      </w:r>
      <w:proofErr w:type="gramEnd"/>
      <w:r w:rsidRPr="00556A49">
        <w:t xml:space="preserve"> непосредственный. – То же. – 20</w:t>
      </w:r>
      <w:r>
        <w:t xml:space="preserve">24. – ЭБС </w:t>
      </w:r>
      <w:proofErr w:type="spellStart"/>
      <w:proofErr w:type="gramStart"/>
      <w:r>
        <w:t>Юрайт</w:t>
      </w:r>
      <w:proofErr w:type="spellEnd"/>
      <w:r>
        <w:t xml:space="preserve"> </w:t>
      </w:r>
      <w:r w:rsidRPr="00556A49">
        <w:t>.</w:t>
      </w:r>
      <w:proofErr w:type="gramEnd"/>
      <w:r w:rsidRPr="00556A49">
        <w:t xml:space="preserve"> — URL: https://urait.ru/</w:t>
      </w:r>
      <w:r>
        <w:t>bcode/536465 (дата обращения: 27.04</w:t>
      </w:r>
      <w:r w:rsidRPr="00556A49">
        <w:t xml:space="preserve">.2024). — </w:t>
      </w:r>
      <w:proofErr w:type="gramStart"/>
      <w:r w:rsidRPr="00556A49">
        <w:t>Текст</w:t>
      </w:r>
      <w:r>
        <w:t xml:space="preserve"> </w:t>
      </w:r>
      <w:r w:rsidRPr="00556A49">
        <w:t>:</w:t>
      </w:r>
      <w:proofErr w:type="gramEnd"/>
      <w:r w:rsidRPr="00556A49">
        <w:t xml:space="preserve"> электронный.</w:t>
      </w:r>
    </w:p>
    <w:p w:rsidR="009B5EBA" w:rsidRPr="00A87DAE" w:rsidRDefault="00556A49">
      <w:pPr>
        <w:spacing w:line="360" w:lineRule="auto"/>
      </w:pPr>
      <w:r>
        <w:lastRenderedPageBreak/>
        <w:t xml:space="preserve">6. </w:t>
      </w:r>
      <w:proofErr w:type="spellStart"/>
      <w:r w:rsidRPr="00556A49">
        <w:t>Галиаскаров</w:t>
      </w:r>
      <w:proofErr w:type="spellEnd"/>
      <w:r w:rsidRPr="00556A49">
        <w:t xml:space="preserve">, Э. Г.  Анализ и проектирование систем с использованием </w:t>
      </w:r>
      <w:proofErr w:type="gramStart"/>
      <w:r>
        <w:t>UML :</w:t>
      </w:r>
      <w:proofErr w:type="gramEnd"/>
      <w:r>
        <w:t xml:space="preserve"> учебное пособие для вузов </w:t>
      </w:r>
      <w:r w:rsidRPr="00556A49">
        <w:t>/ Э. </w:t>
      </w:r>
      <w:r>
        <w:t>Г. </w:t>
      </w:r>
      <w:proofErr w:type="spellStart"/>
      <w:r>
        <w:t>Галиаскаров</w:t>
      </w:r>
      <w:proofErr w:type="spellEnd"/>
      <w:r>
        <w:t xml:space="preserve">, А. С. Воробьев. — </w:t>
      </w:r>
      <w:proofErr w:type="gramStart"/>
      <w:r>
        <w:t xml:space="preserve">Москва </w:t>
      </w:r>
      <w:r w:rsidRPr="00556A49">
        <w:t>:</w:t>
      </w:r>
      <w:proofErr w:type="gramEnd"/>
      <w:r w:rsidRPr="00556A49">
        <w:t xml:space="preserve"> </w:t>
      </w:r>
      <w:proofErr w:type="spellStart"/>
      <w:r w:rsidRPr="00556A49">
        <w:t>Юрайт</w:t>
      </w:r>
      <w:proofErr w:type="spellEnd"/>
      <w:r w:rsidRPr="00556A49">
        <w:t>, 2024. —</w:t>
      </w:r>
      <w:r>
        <w:t xml:space="preserve"> 125 с. — (Высшее образование). </w:t>
      </w:r>
      <w:r w:rsidRPr="00556A49">
        <w:t xml:space="preserve">— ЭБС </w:t>
      </w:r>
      <w:proofErr w:type="spellStart"/>
      <w:r w:rsidRPr="00556A49">
        <w:t>Юрайт</w:t>
      </w:r>
      <w:proofErr w:type="spellEnd"/>
      <w:r w:rsidRPr="00556A49">
        <w:t>. — URL: https://urait.ru/</w:t>
      </w:r>
      <w:r>
        <w:t>bcode/544559 (дата обращения: 27.04</w:t>
      </w:r>
      <w:r w:rsidRPr="00556A49">
        <w:t xml:space="preserve">.2024). - </w:t>
      </w:r>
      <w:proofErr w:type="gramStart"/>
      <w:r w:rsidRPr="00556A49">
        <w:t>Текст :</w:t>
      </w:r>
      <w:proofErr w:type="gramEnd"/>
      <w:r w:rsidRPr="00556A49">
        <w:t xml:space="preserve"> электронный.</w:t>
      </w:r>
    </w:p>
    <w:p w:rsidR="009B5EBA" w:rsidRPr="00A87DAE" w:rsidRDefault="00556A49">
      <w:pPr>
        <w:spacing w:line="360" w:lineRule="auto"/>
      </w:pPr>
      <w:r>
        <w:t xml:space="preserve">7. </w:t>
      </w:r>
      <w:r w:rsidRPr="00556A49">
        <w:t xml:space="preserve">Александров, Д. В. Инструментальные средства информационного менеджмента. CASE-технологии и распределенные информационные </w:t>
      </w:r>
      <w:proofErr w:type="gramStart"/>
      <w:r w:rsidRPr="00556A49">
        <w:t>системы :</w:t>
      </w:r>
      <w:proofErr w:type="gramEnd"/>
      <w:r w:rsidRPr="00556A49">
        <w:t xml:space="preserve"> учебное пособие / Д. В. Александров. - </w:t>
      </w:r>
      <w:proofErr w:type="gramStart"/>
      <w:r w:rsidRPr="00556A49">
        <w:t>Москва :</w:t>
      </w:r>
      <w:proofErr w:type="gramEnd"/>
      <w:r w:rsidRPr="00556A49">
        <w:t xml:space="preserve"> Финансы и статистика, 2022. -</w:t>
      </w:r>
      <w:r>
        <w:t xml:space="preserve"> 225 с</w:t>
      </w:r>
      <w:r w:rsidRPr="00556A49">
        <w:t>. - ЭБС ZNANIUM. - URL: https://znanium.com/catalog/pro</w:t>
      </w:r>
      <w:r>
        <w:t>duct/1913987 (дата обращения: 27.04</w:t>
      </w:r>
      <w:r w:rsidRPr="00556A49">
        <w:t xml:space="preserve">.2024). – </w:t>
      </w:r>
      <w:proofErr w:type="gramStart"/>
      <w:r w:rsidRPr="00556A49">
        <w:t>Текст :</w:t>
      </w:r>
      <w:proofErr w:type="gramEnd"/>
      <w:r w:rsidRPr="00556A49">
        <w:t xml:space="preserve"> электронный.</w:t>
      </w:r>
    </w:p>
    <w:p w:rsidR="009B5EBA" w:rsidRPr="00A87DAE" w:rsidRDefault="00FB467C" w:rsidP="000E7DFC">
      <w:pPr>
        <w:pStyle w:val="1"/>
        <w:spacing w:line="360" w:lineRule="auto"/>
        <w:rPr>
          <w:color w:val="auto"/>
        </w:rPr>
      </w:pPr>
      <w:bookmarkStart w:id="15" w:name="_Toc161303804"/>
      <w:r w:rsidRPr="00A87DAE">
        <w:rPr>
          <w:color w:val="auto"/>
        </w:rPr>
        <w:t>9. Перечень ресурсов информационно-телекоммуникационной сети «Интернет», необходимых для освоения дисциплины</w:t>
      </w:r>
      <w:bookmarkEnd w:id="15"/>
    </w:p>
    <w:p w:rsidR="009B5EBA" w:rsidRPr="00A87DAE" w:rsidRDefault="00FB467C">
      <w:pPr>
        <w:pStyle w:val="af6"/>
        <w:widowControl/>
        <w:numPr>
          <w:ilvl w:val="0"/>
          <w:numId w:val="3"/>
        </w:numPr>
        <w:spacing w:line="360" w:lineRule="auto"/>
        <w:ind w:left="0" w:firstLine="709"/>
        <w:contextualSpacing/>
        <w:rPr>
          <w:szCs w:val="28"/>
        </w:rPr>
      </w:pPr>
      <w:r w:rsidRPr="00A87DAE">
        <w:rPr>
          <w:szCs w:val="28"/>
        </w:rPr>
        <w:t xml:space="preserve">Информационно-образовательный </w:t>
      </w:r>
      <w:r w:rsidRPr="00A87DAE">
        <w:rPr>
          <w:szCs w:val="28"/>
        </w:rPr>
        <w:tab/>
        <w:t xml:space="preserve">портал </w:t>
      </w:r>
      <w:r w:rsidRPr="00A87DAE">
        <w:rPr>
          <w:szCs w:val="28"/>
        </w:rPr>
        <w:tab/>
        <w:t xml:space="preserve">Финансового университета при Правительстве Российской Федерации </w:t>
      </w:r>
      <w:hyperlink r:id="rId8">
        <w:r w:rsidRPr="00A87DAE">
          <w:rPr>
            <w:szCs w:val="28"/>
          </w:rPr>
          <w:t>http://portal.ufrf.ru/</w:t>
        </w:r>
      </w:hyperlink>
      <w:hyperlink r:id="rId9">
        <w:r w:rsidRPr="00A87DAE">
          <w:rPr>
            <w:szCs w:val="28"/>
          </w:rPr>
          <w:t xml:space="preserve"> </w:t>
        </w:r>
      </w:hyperlink>
      <w:r w:rsidRPr="00A87DAE">
        <w:rPr>
          <w:szCs w:val="28"/>
        </w:rPr>
        <w:t xml:space="preserve"> </w:t>
      </w:r>
    </w:p>
    <w:p w:rsidR="009B5EBA" w:rsidRPr="00A87DAE" w:rsidRDefault="00FB467C">
      <w:pPr>
        <w:pStyle w:val="af6"/>
        <w:widowControl/>
        <w:numPr>
          <w:ilvl w:val="0"/>
          <w:numId w:val="3"/>
        </w:numPr>
        <w:spacing w:line="360" w:lineRule="auto"/>
        <w:ind w:left="0" w:firstLine="709"/>
        <w:contextualSpacing/>
        <w:rPr>
          <w:szCs w:val="28"/>
        </w:rPr>
      </w:pPr>
      <w:r w:rsidRPr="00A87DAE">
        <w:rPr>
          <w:szCs w:val="28"/>
        </w:rPr>
        <w:t xml:space="preserve">Сайт департамента анализа данных и машинного обучения. </w:t>
      </w:r>
    </w:p>
    <w:p w:rsidR="009B5EBA" w:rsidRPr="00A87DAE" w:rsidRDefault="00FB467C">
      <w:pPr>
        <w:pStyle w:val="af9"/>
        <w:numPr>
          <w:ilvl w:val="0"/>
          <w:numId w:val="3"/>
        </w:numPr>
        <w:spacing w:before="280" w:line="360" w:lineRule="auto"/>
        <w:ind w:left="0" w:firstLine="709"/>
        <w:rPr>
          <w:sz w:val="28"/>
          <w:szCs w:val="28"/>
        </w:rPr>
      </w:pPr>
      <w:r w:rsidRPr="00A87DAE">
        <w:rPr>
          <w:sz w:val="28"/>
          <w:szCs w:val="28"/>
        </w:rPr>
        <w:t>Электронная библиотека Финансового университета (ЭБ) http://elib.fa.ru/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Электронно-библиотечная система BOOK.RU http://www.book.ru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Электронно-библиотечная система «Университетская библиотека ОНЛАЙН» http://biblioclub.ru/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 xml:space="preserve">Электронно-библиотечная система </w:t>
      </w:r>
      <w:proofErr w:type="spellStart"/>
      <w:r w:rsidRPr="00A87DAE">
        <w:rPr>
          <w:sz w:val="28"/>
          <w:szCs w:val="28"/>
        </w:rPr>
        <w:t>Znanium</w:t>
      </w:r>
      <w:proofErr w:type="spellEnd"/>
      <w:r w:rsidRPr="00A87DAE">
        <w:rPr>
          <w:sz w:val="28"/>
          <w:szCs w:val="28"/>
        </w:rPr>
        <w:t xml:space="preserve"> http://www.znanium.com</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Электронно-библиотечная система издательства «ЮРАЙТ» https://urait.ru/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Электронно-библиотечная система издательства Проспект http://ebs.prospekt.org/books</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Электронно-библиотечная система издательства «Лань» https://e.lanbook.com/</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Электронная библиотека Издательского дома «Гребенников» https://grebennikon.ru/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 xml:space="preserve">Деловая онлайн-библиотека </w:t>
      </w:r>
      <w:proofErr w:type="spellStart"/>
      <w:r w:rsidRPr="00A87DAE">
        <w:rPr>
          <w:sz w:val="28"/>
          <w:szCs w:val="28"/>
        </w:rPr>
        <w:t>Alpina</w:t>
      </w:r>
      <w:proofErr w:type="spellEnd"/>
      <w:r w:rsidRPr="00A87DAE">
        <w:rPr>
          <w:sz w:val="28"/>
          <w:szCs w:val="28"/>
        </w:rPr>
        <w:t xml:space="preserve"> </w:t>
      </w:r>
      <w:proofErr w:type="spellStart"/>
      <w:r w:rsidRPr="00A87DAE">
        <w:rPr>
          <w:sz w:val="28"/>
          <w:szCs w:val="28"/>
        </w:rPr>
        <w:t>Digital</w:t>
      </w:r>
      <w:proofErr w:type="spellEnd"/>
      <w:r w:rsidRPr="00A87DAE">
        <w:rPr>
          <w:sz w:val="28"/>
          <w:szCs w:val="28"/>
        </w:rPr>
        <w:t xml:space="preserve"> http://lib.alpinadigital.ru/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Научная электронная библиотека eLibrary.ru http://elibrary.ru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Национальная электронная библиотека http://нэб.рф/</w:t>
      </w:r>
    </w:p>
    <w:p w:rsidR="009B5EBA" w:rsidRPr="00A87DAE" w:rsidRDefault="00FB467C">
      <w:pPr>
        <w:pStyle w:val="af9"/>
        <w:numPr>
          <w:ilvl w:val="0"/>
          <w:numId w:val="3"/>
        </w:numPr>
        <w:spacing w:line="360" w:lineRule="auto"/>
        <w:ind w:left="0" w:firstLine="709"/>
        <w:rPr>
          <w:sz w:val="28"/>
          <w:szCs w:val="28"/>
        </w:rPr>
      </w:pPr>
      <w:r w:rsidRPr="00A87DAE">
        <w:rPr>
          <w:sz w:val="28"/>
          <w:szCs w:val="28"/>
        </w:rPr>
        <w:lastRenderedPageBreak/>
        <w:t>Финансовая справочная система «Финансовый директор» http://www.1fd.ru/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Ресурсы информационно-аналитического агентства по финансовым рынкам Cbonds.ru https://cbonds.ru/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СПАРК https://spark-interfax.ru/</w:t>
      </w:r>
    </w:p>
    <w:p w:rsidR="00C86226" w:rsidRDefault="00C86226">
      <w:pPr>
        <w:pStyle w:val="1"/>
        <w:rPr>
          <w:color w:val="auto"/>
        </w:rPr>
      </w:pPr>
      <w:bookmarkStart w:id="16" w:name="_Toc73006681"/>
      <w:bookmarkStart w:id="17" w:name="_Toc73006727"/>
      <w:bookmarkStart w:id="18" w:name="_Toc161303805"/>
    </w:p>
    <w:p w:rsidR="009B5EBA" w:rsidRPr="00A87DAE" w:rsidRDefault="00FB467C">
      <w:pPr>
        <w:pStyle w:val="1"/>
        <w:rPr>
          <w:color w:val="auto"/>
        </w:rPr>
      </w:pPr>
      <w:r w:rsidRPr="00A87DAE">
        <w:rPr>
          <w:color w:val="auto"/>
        </w:rPr>
        <w:t>10. Методические указания для обучающихся по освоению дисциплины</w:t>
      </w:r>
      <w:bookmarkStart w:id="19" w:name="_Toc45142"/>
      <w:bookmarkEnd w:id="16"/>
      <w:bookmarkEnd w:id="17"/>
      <w:bookmarkEnd w:id="18"/>
      <w:bookmarkEnd w:id="19"/>
    </w:p>
    <w:p w:rsidR="009B5EBA" w:rsidRPr="00A87DAE" w:rsidRDefault="00FB467C">
      <w:pPr>
        <w:spacing w:line="360" w:lineRule="auto"/>
        <w:rPr>
          <w:bCs/>
          <w:strike/>
          <w:szCs w:val="28"/>
        </w:rPr>
      </w:pPr>
      <w:r w:rsidRPr="00A87DAE">
        <w:rPr>
          <w:bCs/>
          <w:szCs w:val="28"/>
        </w:rPr>
        <w:t>Основные этапы работы студента по дисциплине «</w:t>
      </w:r>
      <w:r w:rsidR="00A87DAE" w:rsidRPr="00A87DAE">
        <w:t>Проектирование информационных систем</w:t>
      </w:r>
      <w:r w:rsidRPr="00A87DAE">
        <w:rPr>
          <w:b/>
          <w:bCs/>
          <w:i/>
          <w:szCs w:val="28"/>
        </w:rPr>
        <w:t>»</w:t>
      </w:r>
    </w:p>
    <w:p w:rsidR="009B5EBA" w:rsidRPr="00A87DAE" w:rsidRDefault="00FB467C">
      <w:pPr>
        <w:pStyle w:val="af6"/>
        <w:numPr>
          <w:ilvl w:val="1"/>
          <w:numId w:val="8"/>
        </w:numPr>
        <w:spacing w:line="360" w:lineRule="auto"/>
        <w:ind w:left="0" w:firstLine="709"/>
        <w:contextualSpacing/>
        <w:rPr>
          <w:bCs/>
          <w:szCs w:val="28"/>
        </w:rPr>
      </w:pPr>
      <w:r w:rsidRPr="00A87DAE">
        <w:rPr>
          <w:bCs/>
          <w:szCs w:val="28"/>
        </w:rPr>
        <w:t>Предварительная ориентировка в подлежащем изучению учебном материале по программе.</w:t>
      </w:r>
    </w:p>
    <w:p w:rsidR="009B5EBA" w:rsidRPr="00A87DAE" w:rsidRDefault="00FB467C">
      <w:pPr>
        <w:pStyle w:val="af6"/>
        <w:numPr>
          <w:ilvl w:val="1"/>
          <w:numId w:val="9"/>
        </w:numPr>
        <w:spacing w:line="360" w:lineRule="auto"/>
        <w:ind w:left="0" w:firstLine="709"/>
        <w:contextualSpacing/>
        <w:rPr>
          <w:bCs/>
          <w:szCs w:val="28"/>
        </w:rPr>
      </w:pPr>
      <w:r w:rsidRPr="00A87DAE">
        <w:rPr>
          <w:bCs/>
          <w:szCs w:val="28"/>
        </w:rPr>
        <w:t>Ознакомление с рекомендованной учебной литературой.</w:t>
      </w:r>
    </w:p>
    <w:p w:rsidR="009B5EBA" w:rsidRPr="00A87DAE" w:rsidRDefault="00FB467C">
      <w:pPr>
        <w:pStyle w:val="af6"/>
        <w:numPr>
          <w:ilvl w:val="1"/>
          <w:numId w:val="10"/>
        </w:numPr>
        <w:spacing w:line="360" w:lineRule="auto"/>
        <w:ind w:left="0" w:firstLine="709"/>
        <w:contextualSpacing/>
        <w:rPr>
          <w:bCs/>
          <w:szCs w:val="28"/>
        </w:rPr>
      </w:pPr>
      <w:r w:rsidRPr="00A87DAE">
        <w:rPr>
          <w:bCs/>
          <w:szCs w:val="28"/>
        </w:rPr>
        <w:t>Слушание и конспектирование лекций, а также выполнение других видов учебной работы.</w:t>
      </w:r>
    </w:p>
    <w:p w:rsidR="009B5EBA" w:rsidRPr="00A87DAE" w:rsidRDefault="00FB467C">
      <w:pPr>
        <w:pStyle w:val="af6"/>
        <w:numPr>
          <w:ilvl w:val="1"/>
          <w:numId w:val="11"/>
        </w:numPr>
        <w:spacing w:line="360" w:lineRule="auto"/>
        <w:ind w:left="0" w:firstLine="709"/>
        <w:contextualSpacing/>
        <w:rPr>
          <w:bCs/>
          <w:szCs w:val="28"/>
        </w:rPr>
      </w:pPr>
      <w:r w:rsidRPr="00A87DAE">
        <w:rPr>
          <w:bCs/>
          <w:szCs w:val="28"/>
        </w:rPr>
        <w:t>Планирование самостоятельной работы.</w:t>
      </w:r>
    </w:p>
    <w:p w:rsidR="009B5EBA" w:rsidRPr="00A87DAE" w:rsidRDefault="00FB467C">
      <w:pPr>
        <w:pStyle w:val="af6"/>
        <w:numPr>
          <w:ilvl w:val="1"/>
          <w:numId w:val="12"/>
        </w:numPr>
        <w:spacing w:line="360" w:lineRule="auto"/>
        <w:ind w:left="0" w:firstLine="709"/>
        <w:contextualSpacing/>
        <w:rPr>
          <w:bCs/>
          <w:szCs w:val="28"/>
        </w:rPr>
      </w:pPr>
      <w:r w:rsidRPr="00A87DAE">
        <w:rPr>
          <w:bCs/>
          <w:szCs w:val="28"/>
        </w:rPr>
        <w:t>Обобщение и систематизация информации, почерпнутой из лекций и прочитанной литературы.</w:t>
      </w:r>
    </w:p>
    <w:p w:rsidR="009B5EBA" w:rsidRPr="00A87DAE" w:rsidRDefault="00FB467C">
      <w:pPr>
        <w:pStyle w:val="af6"/>
        <w:numPr>
          <w:ilvl w:val="1"/>
          <w:numId w:val="13"/>
        </w:numPr>
        <w:spacing w:line="360" w:lineRule="auto"/>
        <w:ind w:left="0" w:firstLine="709"/>
        <w:contextualSpacing/>
        <w:rPr>
          <w:bCs/>
          <w:szCs w:val="28"/>
        </w:rPr>
      </w:pPr>
      <w:r w:rsidRPr="00A87DAE">
        <w:rPr>
          <w:bCs/>
          <w:szCs w:val="28"/>
        </w:rPr>
        <w:t>Выполнение контрольной</w:t>
      </w:r>
      <w:r w:rsidR="008E5830">
        <w:rPr>
          <w:bCs/>
          <w:szCs w:val="28"/>
        </w:rPr>
        <w:t xml:space="preserve"> и проектной</w:t>
      </w:r>
      <w:r w:rsidRPr="00A87DAE">
        <w:rPr>
          <w:bCs/>
          <w:szCs w:val="28"/>
        </w:rPr>
        <w:t xml:space="preserve"> работы.</w:t>
      </w:r>
    </w:p>
    <w:p w:rsidR="009B5EBA" w:rsidRPr="008E5830" w:rsidRDefault="00FB467C">
      <w:pPr>
        <w:spacing w:line="360" w:lineRule="auto"/>
        <w:rPr>
          <w:bCs/>
          <w:i/>
          <w:szCs w:val="28"/>
        </w:rPr>
      </w:pPr>
      <w:r w:rsidRPr="008E5830">
        <w:rPr>
          <w:bCs/>
          <w:i/>
          <w:szCs w:val="28"/>
        </w:rPr>
        <w:t>Рекомендации по работе с учебным материалом:</w:t>
      </w:r>
    </w:p>
    <w:p w:rsidR="009B5EBA" w:rsidRPr="00A87DAE" w:rsidRDefault="008E5830" w:rsidP="008E5830">
      <w:pPr>
        <w:pStyle w:val="af6"/>
        <w:spacing w:line="360" w:lineRule="auto"/>
        <w:ind w:left="709" w:firstLine="0"/>
        <w:contextualSpacing/>
        <w:rPr>
          <w:bCs/>
          <w:szCs w:val="28"/>
        </w:rPr>
      </w:pPr>
      <w:r>
        <w:rPr>
          <w:bCs/>
          <w:szCs w:val="28"/>
        </w:rPr>
        <w:t xml:space="preserve">1.       </w:t>
      </w:r>
      <w:r w:rsidR="00FB467C" w:rsidRPr="00A87DAE">
        <w:rPr>
          <w:bCs/>
          <w:szCs w:val="28"/>
        </w:rPr>
        <w:t>Осознавайте наличный уровень полученных вами знаний.</w:t>
      </w:r>
    </w:p>
    <w:p w:rsidR="009B5EBA" w:rsidRPr="00A87DAE" w:rsidRDefault="008E5830" w:rsidP="008E5830">
      <w:pPr>
        <w:pStyle w:val="af6"/>
        <w:numPr>
          <w:ilvl w:val="0"/>
          <w:numId w:val="25"/>
        </w:numPr>
        <w:spacing w:line="360" w:lineRule="auto"/>
        <w:ind w:left="993" w:hanging="284"/>
        <w:contextualSpacing/>
        <w:rPr>
          <w:bCs/>
          <w:szCs w:val="28"/>
        </w:rPr>
      </w:pPr>
      <w:r>
        <w:rPr>
          <w:bCs/>
          <w:szCs w:val="28"/>
        </w:rPr>
        <w:t xml:space="preserve">     </w:t>
      </w:r>
      <w:r w:rsidR="00FB467C" w:rsidRPr="00A87DAE">
        <w:rPr>
          <w:bCs/>
          <w:szCs w:val="28"/>
        </w:rPr>
        <w:t xml:space="preserve">В ситуации непонимания нужно выявить тот первичный уровень и </w:t>
      </w:r>
      <w:proofErr w:type="gramStart"/>
      <w:r w:rsidR="00FB467C" w:rsidRPr="00A87DAE">
        <w:rPr>
          <w:bCs/>
          <w:szCs w:val="28"/>
        </w:rPr>
        <w:t xml:space="preserve">факторы </w:t>
      </w:r>
      <w:r>
        <w:rPr>
          <w:bCs/>
          <w:szCs w:val="28"/>
        </w:rPr>
        <w:t xml:space="preserve"> </w:t>
      </w:r>
      <w:r w:rsidR="00FB467C" w:rsidRPr="00A87DAE">
        <w:rPr>
          <w:bCs/>
          <w:szCs w:val="28"/>
        </w:rPr>
        <w:t>непонимания</w:t>
      </w:r>
      <w:proofErr w:type="gramEnd"/>
      <w:r w:rsidR="00FB467C" w:rsidRPr="00A87DAE">
        <w:rPr>
          <w:bCs/>
          <w:szCs w:val="28"/>
        </w:rPr>
        <w:t>, которые стали препятствием понимания последующего.</w:t>
      </w:r>
    </w:p>
    <w:p w:rsidR="009B5EBA" w:rsidRPr="00A87DAE" w:rsidRDefault="008E5830" w:rsidP="008E5830">
      <w:pPr>
        <w:pStyle w:val="af6"/>
        <w:numPr>
          <w:ilvl w:val="0"/>
          <w:numId w:val="25"/>
        </w:numPr>
        <w:spacing w:line="360" w:lineRule="auto"/>
        <w:contextualSpacing/>
        <w:rPr>
          <w:bCs/>
          <w:szCs w:val="28"/>
        </w:rPr>
      </w:pPr>
      <w:r>
        <w:rPr>
          <w:bCs/>
          <w:szCs w:val="28"/>
        </w:rPr>
        <w:t xml:space="preserve">    </w:t>
      </w:r>
      <w:r w:rsidR="00FB467C" w:rsidRPr="00A87DAE">
        <w:rPr>
          <w:bCs/>
          <w:szCs w:val="28"/>
        </w:rPr>
        <w:t>Задавайте сами себе вопросы и пытайтесь ответить на них.</w:t>
      </w:r>
    </w:p>
    <w:p w:rsidR="009B5EBA" w:rsidRPr="008E5830" w:rsidRDefault="00FB467C">
      <w:pPr>
        <w:spacing w:line="360" w:lineRule="auto"/>
        <w:rPr>
          <w:bCs/>
          <w:i/>
          <w:szCs w:val="28"/>
        </w:rPr>
      </w:pPr>
      <w:r w:rsidRPr="008E5830">
        <w:rPr>
          <w:bCs/>
          <w:i/>
          <w:szCs w:val="28"/>
        </w:rPr>
        <w:t>Рекомендации по работе на лекции и с лекционным материалом:</w:t>
      </w:r>
    </w:p>
    <w:p w:rsidR="009B5EBA" w:rsidRPr="00A87DAE" w:rsidRDefault="008E5830" w:rsidP="008E5830">
      <w:pPr>
        <w:pStyle w:val="af6"/>
        <w:spacing w:line="360" w:lineRule="auto"/>
        <w:ind w:left="709" w:firstLine="0"/>
        <w:contextualSpacing/>
        <w:rPr>
          <w:bCs/>
          <w:szCs w:val="28"/>
        </w:rPr>
      </w:pPr>
      <w:r>
        <w:rPr>
          <w:bCs/>
          <w:szCs w:val="28"/>
        </w:rPr>
        <w:t xml:space="preserve">1.     </w:t>
      </w:r>
      <w:r w:rsidR="00FB467C" w:rsidRPr="00A87DAE">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C86226" w:rsidRPr="00C86226" w:rsidRDefault="008E5830" w:rsidP="00C86226">
      <w:pPr>
        <w:pStyle w:val="af6"/>
        <w:numPr>
          <w:ilvl w:val="0"/>
          <w:numId w:val="26"/>
        </w:numPr>
        <w:spacing w:line="360" w:lineRule="auto"/>
        <w:contextualSpacing/>
        <w:rPr>
          <w:bCs/>
          <w:szCs w:val="28"/>
        </w:rPr>
      </w:pPr>
      <w:r>
        <w:rPr>
          <w:bCs/>
          <w:szCs w:val="28"/>
        </w:rPr>
        <w:t xml:space="preserve">     </w:t>
      </w:r>
      <w:r w:rsidR="00FB467C" w:rsidRPr="00A87DAE">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8E5830" w:rsidRPr="008E5830" w:rsidRDefault="008E5830" w:rsidP="008E5830">
      <w:pPr>
        <w:pStyle w:val="af6"/>
        <w:numPr>
          <w:ilvl w:val="0"/>
          <w:numId w:val="26"/>
        </w:numPr>
        <w:spacing w:line="360" w:lineRule="auto"/>
        <w:contextualSpacing/>
        <w:rPr>
          <w:bCs/>
          <w:szCs w:val="28"/>
        </w:rPr>
      </w:pPr>
      <w:r>
        <w:rPr>
          <w:bCs/>
          <w:szCs w:val="28"/>
        </w:rPr>
        <w:lastRenderedPageBreak/>
        <w:t xml:space="preserve">     </w:t>
      </w:r>
      <w:r w:rsidR="00FB467C" w:rsidRPr="00A87DAE">
        <w:rPr>
          <w:bCs/>
          <w:szCs w:val="28"/>
        </w:rPr>
        <w:t>Для облегчения записи рекомендуется применять сокращения повторяющихся терминов или хорошо известных понятий.</w:t>
      </w:r>
    </w:p>
    <w:p w:rsidR="009B5EBA" w:rsidRPr="008E5830" w:rsidRDefault="00FB467C">
      <w:pPr>
        <w:spacing w:line="360" w:lineRule="auto"/>
        <w:rPr>
          <w:bCs/>
          <w:i/>
          <w:szCs w:val="28"/>
        </w:rPr>
      </w:pPr>
      <w:r w:rsidRPr="008E5830">
        <w:rPr>
          <w:bCs/>
          <w:i/>
          <w:szCs w:val="28"/>
        </w:rPr>
        <w:t>Рекомендации по работе с литературой:</w:t>
      </w:r>
    </w:p>
    <w:p w:rsidR="009B5EBA" w:rsidRPr="00A87DAE" w:rsidRDefault="008E5830" w:rsidP="008E5830">
      <w:pPr>
        <w:pStyle w:val="af6"/>
        <w:spacing w:line="360" w:lineRule="auto"/>
        <w:ind w:left="709" w:firstLine="0"/>
        <w:contextualSpacing/>
        <w:rPr>
          <w:bCs/>
          <w:szCs w:val="28"/>
        </w:rPr>
      </w:pPr>
      <w:r>
        <w:rPr>
          <w:bCs/>
          <w:szCs w:val="28"/>
        </w:rPr>
        <w:t xml:space="preserve">1.     </w:t>
      </w:r>
      <w:r w:rsidR="00FB467C" w:rsidRPr="00A87DAE">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9B5EBA" w:rsidRPr="00A87DAE" w:rsidRDefault="008E5830" w:rsidP="008E5830">
      <w:pPr>
        <w:pStyle w:val="af6"/>
        <w:spacing w:line="360" w:lineRule="auto"/>
        <w:ind w:left="709" w:firstLine="0"/>
        <w:contextualSpacing/>
        <w:rPr>
          <w:bCs/>
          <w:szCs w:val="28"/>
        </w:rPr>
      </w:pPr>
      <w:r>
        <w:rPr>
          <w:bCs/>
          <w:szCs w:val="28"/>
        </w:rPr>
        <w:t xml:space="preserve">2.       </w:t>
      </w:r>
      <w:r w:rsidR="00FB467C" w:rsidRPr="00A87DAE">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9B5EBA" w:rsidRPr="00A87DAE" w:rsidRDefault="009B5EBA">
      <w:pPr>
        <w:spacing w:line="360" w:lineRule="auto"/>
        <w:rPr>
          <w:szCs w:val="28"/>
        </w:rPr>
      </w:pPr>
    </w:p>
    <w:p w:rsidR="009B5EBA" w:rsidRPr="00A87DAE" w:rsidRDefault="00FB467C">
      <w:pPr>
        <w:pStyle w:val="1"/>
        <w:spacing w:line="360" w:lineRule="auto"/>
        <w:rPr>
          <w:color w:val="auto"/>
        </w:rPr>
      </w:pPr>
      <w:bookmarkStart w:id="20" w:name="_Toc161303806"/>
      <w:r w:rsidRPr="00A87DAE">
        <w:rPr>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A87DAE">
        <w:rPr>
          <w:color w:val="auto"/>
        </w:rPr>
        <w:t xml:space="preserve"> </w:t>
      </w:r>
    </w:p>
    <w:p w:rsidR="009B5EBA" w:rsidRPr="00A87DAE" w:rsidRDefault="00FB467C">
      <w:pPr>
        <w:spacing w:line="360" w:lineRule="auto"/>
      </w:pPr>
      <w:r w:rsidRPr="00A87DAE">
        <w:t>11.1. Комплект лицензионного программного обеспечения:</w:t>
      </w:r>
    </w:p>
    <w:p w:rsidR="009B5EBA" w:rsidRPr="00C86226" w:rsidRDefault="00C4482B">
      <w:pPr>
        <w:pStyle w:val="af6"/>
        <w:spacing w:line="360" w:lineRule="auto"/>
        <w:ind w:left="567"/>
      </w:pPr>
      <w:r w:rsidRPr="00C86226">
        <w:t xml:space="preserve">- </w:t>
      </w:r>
      <w:r w:rsidR="00FB467C" w:rsidRPr="00A87DAE">
        <w:rPr>
          <w:lang w:val="en-US"/>
        </w:rPr>
        <w:t>Astra</w:t>
      </w:r>
      <w:r w:rsidR="00FB467C" w:rsidRPr="00C86226">
        <w:t xml:space="preserve"> </w:t>
      </w:r>
      <w:r w:rsidR="00FB467C" w:rsidRPr="00A87DAE">
        <w:rPr>
          <w:lang w:val="en-US"/>
        </w:rPr>
        <w:t>Linux</w:t>
      </w:r>
      <w:r w:rsidR="00FB467C" w:rsidRPr="00C86226">
        <w:t xml:space="preserve">, </w:t>
      </w:r>
      <w:proofErr w:type="spellStart"/>
      <w:r w:rsidR="00FB467C" w:rsidRPr="00A87DAE">
        <w:rPr>
          <w:lang w:val="en-US"/>
        </w:rPr>
        <w:t>Libre</w:t>
      </w:r>
      <w:proofErr w:type="spellEnd"/>
      <w:r w:rsidR="00FB467C" w:rsidRPr="00C86226">
        <w:t xml:space="preserve"> </w:t>
      </w:r>
      <w:r w:rsidR="00FB467C" w:rsidRPr="00A87DAE">
        <w:rPr>
          <w:lang w:val="en-US"/>
        </w:rPr>
        <w:t>Office</w:t>
      </w:r>
    </w:p>
    <w:p w:rsidR="009B5EBA" w:rsidRPr="00C86226" w:rsidRDefault="00C4482B">
      <w:pPr>
        <w:pStyle w:val="af6"/>
        <w:spacing w:line="360" w:lineRule="auto"/>
        <w:ind w:left="567"/>
      </w:pPr>
      <w:r w:rsidRPr="00C86226">
        <w:t xml:space="preserve">- </w:t>
      </w:r>
      <w:r w:rsidR="00FB467C" w:rsidRPr="00A87DAE">
        <w:t>Антивирус</w:t>
      </w:r>
      <w:r w:rsidR="00FB467C" w:rsidRPr="00C86226">
        <w:t xml:space="preserve"> </w:t>
      </w:r>
      <w:r w:rsidR="00FB467C" w:rsidRPr="00A87DAE">
        <w:rPr>
          <w:lang w:val="en-US"/>
        </w:rPr>
        <w:t>Kaspersky</w:t>
      </w:r>
    </w:p>
    <w:p w:rsidR="009B5EBA" w:rsidRPr="00A87DAE" w:rsidRDefault="00FB467C">
      <w:pPr>
        <w:spacing w:line="360" w:lineRule="auto"/>
      </w:pPr>
      <w:r w:rsidRPr="00A87DAE">
        <w:t>11.2. Современные профессиональные базы данных и информационные справочные системы</w:t>
      </w:r>
      <w:r w:rsidR="00C4482B" w:rsidRPr="00A87DAE">
        <w:t>:</w:t>
      </w:r>
    </w:p>
    <w:p w:rsidR="009B5EBA" w:rsidRPr="00A87DAE" w:rsidRDefault="00C4482B">
      <w:pPr>
        <w:pStyle w:val="af6"/>
        <w:spacing w:line="360" w:lineRule="auto"/>
        <w:ind w:left="567"/>
      </w:pPr>
      <w:r w:rsidRPr="00A87DAE">
        <w:t xml:space="preserve">- </w:t>
      </w:r>
      <w:r w:rsidR="00FB467C" w:rsidRPr="00A87DAE">
        <w:t>Информационно-правовая система «Гарант»</w:t>
      </w:r>
    </w:p>
    <w:p w:rsidR="009B5EBA" w:rsidRPr="00A87DAE" w:rsidRDefault="00C4482B">
      <w:pPr>
        <w:pStyle w:val="af6"/>
        <w:spacing w:line="360" w:lineRule="auto"/>
        <w:ind w:left="567"/>
      </w:pPr>
      <w:r w:rsidRPr="00A87DAE">
        <w:t xml:space="preserve">- </w:t>
      </w:r>
      <w:r w:rsidR="00FB467C" w:rsidRPr="00A87DAE">
        <w:t>Информационно-правовая система «Консультант Плюс»</w:t>
      </w:r>
    </w:p>
    <w:p w:rsidR="009B5EBA" w:rsidRPr="00A87DAE" w:rsidRDefault="00C4482B">
      <w:pPr>
        <w:pStyle w:val="af6"/>
        <w:spacing w:line="360" w:lineRule="auto"/>
        <w:ind w:left="567"/>
      </w:pPr>
      <w:r w:rsidRPr="00A87DAE">
        <w:t xml:space="preserve">- </w:t>
      </w:r>
      <w:r w:rsidR="00FB467C" w:rsidRPr="00A87DAE">
        <w:t>Электронная энциклопедия: http://ru.wikipedia.org/wiki/Wiki</w:t>
      </w:r>
    </w:p>
    <w:p w:rsidR="009B5EBA" w:rsidRPr="00A87DAE" w:rsidRDefault="00C4482B">
      <w:pPr>
        <w:pStyle w:val="af6"/>
        <w:spacing w:line="360" w:lineRule="auto"/>
        <w:ind w:left="567"/>
      </w:pPr>
      <w:r w:rsidRPr="00A87DAE">
        <w:t xml:space="preserve">- </w:t>
      </w:r>
      <w:r w:rsidR="00FB467C" w:rsidRPr="00A87DAE">
        <w:t>Система комплексного раскрытия информации «СКРИН» -http://www.skrin.ru/</w:t>
      </w:r>
    </w:p>
    <w:p w:rsidR="009B5EBA" w:rsidRPr="00A87DAE" w:rsidRDefault="00FB467C">
      <w:pPr>
        <w:spacing w:line="360" w:lineRule="auto"/>
        <w:rPr>
          <w:bCs/>
          <w:szCs w:val="28"/>
        </w:rPr>
      </w:pPr>
      <w:r w:rsidRPr="00A87DAE">
        <w:t>11.3. Сертифицированные программные и аппаратные средства защиты информации</w:t>
      </w:r>
      <w:r w:rsidR="00C4482B" w:rsidRPr="00A87DAE">
        <w:t>:</w:t>
      </w:r>
      <w:r w:rsidRPr="00A87DAE">
        <w:t xml:space="preserve"> -</w:t>
      </w:r>
      <w:r w:rsidRPr="00A87DAE">
        <w:rPr>
          <w:bCs/>
          <w:szCs w:val="28"/>
        </w:rPr>
        <w:t xml:space="preserve"> не используются</w:t>
      </w:r>
    </w:p>
    <w:p w:rsidR="009B5EBA" w:rsidRPr="00A87DAE" w:rsidRDefault="00FB467C">
      <w:pPr>
        <w:spacing w:line="360" w:lineRule="auto"/>
        <w:rPr>
          <w:bCs/>
          <w:szCs w:val="28"/>
        </w:rPr>
      </w:pPr>
      <w:r w:rsidRPr="00A87DAE">
        <w:rPr>
          <w:bCs/>
          <w:szCs w:val="28"/>
        </w:rPr>
        <w:t xml:space="preserve">11.4. </w:t>
      </w:r>
      <w:r w:rsidRPr="00A87DAE">
        <w:rPr>
          <w:bCs/>
          <w:szCs w:val="28"/>
          <w:lang w:val="en-US"/>
        </w:rPr>
        <w:t>Python</w:t>
      </w:r>
      <w:r w:rsidRPr="00A87DAE">
        <w:rPr>
          <w:bCs/>
          <w:szCs w:val="28"/>
        </w:rPr>
        <w:t xml:space="preserve"> 3.</w:t>
      </w:r>
    </w:p>
    <w:p w:rsidR="009B5EBA" w:rsidRPr="00C86226" w:rsidRDefault="00FB467C" w:rsidP="00C86226">
      <w:pPr>
        <w:spacing w:line="360" w:lineRule="auto"/>
        <w:rPr>
          <w:bCs/>
          <w:szCs w:val="28"/>
        </w:rPr>
      </w:pPr>
      <w:r w:rsidRPr="00A87DAE">
        <w:rPr>
          <w:bCs/>
          <w:szCs w:val="28"/>
        </w:rPr>
        <w:t xml:space="preserve">11.5. </w:t>
      </w:r>
      <w:proofErr w:type="spellStart"/>
      <w:r w:rsidRPr="00A87DAE">
        <w:rPr>
          <w:bCs/>
          <w:szCs w:val="28"/>
          <w:lang w:val="en-US"/>
        </w:rPr>
        <w:t>StarUML</w:t>
      </w:r>
      <w:proofErr w:type="spellEnd"/>
      <w:r w:rsidRPr="00A87DAE">
        <w:rPr>
          <w:bCs/>
          <w:szCs w:val="28"/>
        </w:rPr>
        <w:t>.</w:t>
      </w:r>
    </w:p>
    <w:p w:rsidR="009B5EBA" w:rsidRPr="00A87DAE" w:rsidRDefault="00FB467C">
      <w:pPr>
        <w:pStyle w:val="1"/>
        <w:spacing w:line="360" w:lineRule="auto"/>
        <w:rPr>
          <w:color w:val="auto"/>
        </w:rPr>
      </w:pPr>
      <w:bookmarkStart w:id="21" w:name="_Toc531614953"/>
      <w:bookmarkStart w:id="22" w:name="_Toc531686470"/>
      <w:bookmarkStart w:id="23" w:name="_Toc161303807"/>
      <w:bookmarkEnd w:id="21"/>
      <w:bookmarkEnd w:id="22"/>
      <w:r w:rsidRPr="00A87DAE">
        <w:rPr>
          <w:color w:val="auto"/>
        </w:rPr>
        <w:lastRenderedPageBreak/>
        <w:t>12. Описание материально-технической базы, необходимой для осуществления образовательного процесса по дисциплине</w:t>
      </w:r>
      <w:bookmarkEnd w:id="23"/>
    </w:p>
    <w:p w:rsidR="009B5EBA" w:rsidRPr="00A87DAE" w:rsidRDefault="00C86226">
      <w:pPr>
        <w:spacing w:line="360" w:lineRule="auto"/>
        <w:ind w:right="423" w:firstLine="708"/>
      </w:pPr>
      <w:r>
        <w:t xml:space="preserve">     </w:t>
      </w:r>
      <w:r w:rsidR="00FB467C" w:rsidRPr="00A87DAE">
        <w:t>Лекционные занятия проводятся в мультимедийных аудиториях, а семинарские занятия – в компьютерных классах.</w:t>
      </w:r>
    </w:p>
    <w:sectPr w:rsidR="009B5EBA" w:rsidRPr="00A87DAE">
      <w:footerReference w:type="default" r:id="rId10"/>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48E8" w:rsidRDefault="00E148E8">
      <w:r>
        <w:separator/>
      </w:r>
    </w:p>
  </w:endnote>
  <w:endnote w:type="continuationSeparator" w:id="0">
    <w:p w:rsidR="00E148E8" w:rsidRDefault="00E14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626197"/>
      <w:docPartObj>
        <w:docPartGallery w:val="Page Numbers (Bottom of Page)"/>
        <w:docPartUnique/>
      </w:docPartObj>
    </w:sdtPr>
    <w:sdtEndPr/>
    <w:sdtContent>
      <w:p w:rsidR="000A690B" w:rsidRDefault="000A690B">
        <w:pPr>
          <w:pStyle w:val="ae"/>
          <w:jc w:val="center"/>
        </w:pPr>
        <w:r>
          <w:fldChar w:fldCharType="begin"/>
        </w:r>
        <w:r>
          <w:instrText xml:space="preserve"> PAGE </w:instrText>
        </w:r>
        <w:r>
          <w:fldChar w:fldCharType="separate"/>
        </w:r>
        <w:r w:rsidR="00AD1190">
          <w:rPr>
            <w:noProof/>
          </w:rPr>
          <w:t>6</w:t>
        </w:r>
        <w:r>
          <w:fldChar w:fldCharType="end"/>
        </w:r>
      </w:p>
    </w:sdtContent>
  </w:sdt>
  <w:p w:rsidR="000A690B" w:rsidRDefault="000A690B">
    <w:pPr>
      <w:pStyle w:val="af0"/>
      <w:spacing w:line="9"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48E8" w:rsidRDefault="00E148E8">
      <w:r>
        <w:separator/>
      </w:r>
    </w:p>
  </w:footnote>
  <w:footnote w:type="continuationSeparator" w:id="0">
    <w:p w:rsidR="00E148E8" w:rsidRDefault="00E14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928F0"/>
    <w:multiLevelType w:val="multilevel"/>
    <w:tmpl w:val="69C4FDE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6F924D1"/>
    <w:multiLevelType w:val="hybridMultilevel"/>
    <w:tmpl w:val="8D16F694"/>
    <w:lvl w:ilvl="0" w:tplc="B338E11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0C0147E"/>
    <w:multiLevelType w:val="hybridMultilevel"/>
    <w:tmpl w:val="963AC1CE"/>
    <w:lvl w:ilvl="0" w:tplc="70FCE1E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1FE4157"/>
    <w:multiLevelType w:val="multilevel"/>
    <w:tmpl w:val="F10638CC"/>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A2C13C0"/>
    <w:multiLevelType w:val="multilevel"/>
    <w:tmpl w:val="C72C9E4C"/>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0FB5C04"/>
    <w:multiLevelType w:val="multilevel"/>
    <w:tmpl w:val="B86A3DE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38414896"/>
    <w:multiLevelType w:val="multilevel"/>
    <w:tmpl w:val="04B84D4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DAB77C2"/>
    <w:multiLevelType w:val="multilevel"/>
    <w:tmpl w:val="3738BF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9866DB8"/>
    <w:multiLevelType w:val="multilevel"/>
    <w:tmpl w:val="E9E6D8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5D902FB5"/>
    <w:multiLevelType w:val="multilevel"/>
    <w:tmpl w:val="B9BC037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3C80E82"/>
    <w:multiLevelType w:val="multilevel"/>
    <w:tmpl w:val="71706C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B9D09A6"/>
    <w:multiLevelType w:val="multilevel"/>
    <w:tmpl w:val="B8A2BA0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3"/>
  </w:num>
  <w:num w:numId="3">
    <w:abstractNumId w:val="5"/>
  </w:num>
  <w:num w:numId="4">
    <w:abstractNumId w:val="11"/>
  </w:num>
  <w:num w:numId="5">
    <w:abstractNumId w:val="4"/>
  </w:num>
  <w:num w:numId="6">
    <w:abstractNumId w:val="7"/>
  </w:num>
  <w:num w:numId="7">
    <w:abstractNumId w:val="8"/>
  </w:num>
  <w:num w:numId="8">
    <w:abstractNumId w:val="11"/>
    <w:lvlOverride w:ilvl="0"/>
    <w:lvlOverride w:ilvl="1">
      <w:startOverride w:val="1"/>
    </w:lvlOverride>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4"/>
    <w:lvlOverride w:ilvl="0">
      <w:startOverride w:val="1"/>
    </w:lvlOverride>
  </w:num>
  <w:num w:numId="18">
    <w:abstractNumId w:val="4"/>
  </w:num>
  <w:num w:numId="19">
    <w:abstractNumId w:val="4"/>
  </w:num>
  <w:num w:numId="20">
    <w:abstractNumId w:val="11"/>
  </w:num>
  <w:num w:numId="21">
    <w:abstractNumId w:val="11"/>
  </w:num>
  <w:num w:numId="22">
    <w:abstractNumId w:val="10"/>
  </w:num>
  <w:num w:numId="23">
    <w:abstractNumId w:val="6"/>
  </w:num>
  <w:num w:numId="24">
    <w:abstractNumId w:val="9"/>
  </w:num>
  <w:num w:numId="25">
    <w:abstractNumId w:val="1"/>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EBA"/>
    <w:rsid w:val="00012A85"/>
    <w:rsid w:val="000700AD"/>
    <w:rsid w:val="000A690B"/>
    <w:rsid w:val="000E7DFC"/>
    <w:rsid w:val="00297C7B"/>
    <w:rsid w:val="00417652"/>
    <w:rsid w:val="00556A49"/>
    <w:rsid w:val="006C123D"/>
    <w:rsid w:val="0071329F"/>
    <w:rsid w:val="007335AB"/>
    <w:rsid w:val="007908D6"/>
    <w:rsid w:val="008817CD"/>
    <w:rsid w:val="008E5830"/>
    <w:rsid w:val="00901ACE"/>
    <w:rsid w:val="009B5EBA"/>
    <w:rsid w:val="00A86055"/>
    <w:rsid w:val="00A87DAE"/>
    <w:rsid w:val="00AD1190"/>
    <w:rsid w:val="00B2420C"/>
    <w:rsid w:val="00B355A9"/>
    <w:rsid w:val="00C4482B"/>
    <w:rsid w:val="00C86226"/>
    <w:rsid w:val="00CB0A84"/>
    <w:rsid w:val="00D01335"/>
    <w:rsid w:val="00D73E2F"/>
    <w:rsid w:val="00E03739"/>
    <w:rsid w:val="00E148E8"/>
    <w:rsid w:val="00E371C4"/>
    <w:rsid w:val="00F25FAC"/>
    <w:rsid w:val="00F55B23"/>
    <w:rsid w:val="00F56A66"/>
    <w:rsid w:val="00FB467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7A232"/>
  <w15:docId w15:val="{37F41430-B6A2-4C91-8ABC-EC215AF6C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2">
    <w:name w:val="Неразрешенное упоминание2"/>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aliases w:val="2 Спс точк"/>
    <w:basedOn w:val="a"/>
    <w:link w:val="af7"/>
    <w:uiPriority w:val="34"/>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8">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9">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a">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b">
    <w:name w:val="Содержимое врезки"/>
    <w:basedOn w:val="a"/>
    <w:qFormat/>
  </w:style>
  <w:style w:type="table" w:styleId="afc">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unhideWhenUsed/>
    <w:rsid w:val="00CB0A84"/>
    <w:rPr>
      <w:color w:val="0000FF" w:themeColor="hyperlink"/>
      <w:u w:val="single"/>
    </w:rPr>
  </w:style>
  <w:style w:type="character" w:customStyle="1" w:styleId="af7">
    <w:name w:val="Абзац списка Знак"/>
    <w:aliases w:val="2 Спс точк Знак"/>
    <w:link w:val="af6"/>
    <w:uiPriority w:val="34"/>
    <w:qFormat/>
    <w:locked/>
    <w:rsid w:val="00A87DAE"/>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B13F2-3E2D-446C-8C4E-B6A46AE3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5764</Words>
  <Characters>32858</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Шумилина Анна Юрьевна</cp:lastModifiedBy>
  <cp:revision>5</cp:revision>
  <cp:lastPrinted>2019-04-15T07:43:00Z</cp:lastPrinted>
  <dcterms:created xsi:type="dcterms:W3CDTF">2024-04-27T09:11:00Z</dcterms:created>
  <dcterms:modified xsi:type="dcterms:W3CDTF">2024-07-08T13:28:00Z</dcterms:modified>
  <dc:language>ru-RU</dc:language>
</cp:coreProperties>
</file>